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EA" w:rsidRDefault="00522BEA" w:rsidP="00522BEA">
      <w:pPr>
        <w:pStyle w:val="Default"/>
        <w:jc w:val="center"/>
      </w:pPr>
      <w:r>
        <w:t>Муниципальное бюджетное дошкольное образовательное</w:t>
      </w:r>
    </w:p>
    <w:p w:rsidR="00522BEA" w:rsidRDefault="00522BEA" w:rsidP="00522BEA">
      <w:pPr>
        <w:pStyle w:val="Default"/>
        <w:jc w:val="center"/>
      </w:pPr>
      <w:r>
        <w:t>учреждение ЦРР детский сад №24 «Улыбка»</w:t>
      </w:r>
    </w:p>
    <w:p w:rsidR="00522BEA" w:rsidRDefault="00522BEA" w:rsidP="00522BEA">
      <w:pPr>
        <w:pStyle w:val="Default"/>
        <w:jc w:val="center"/>
      </w:pPr>
    </w:p>
    <w:p w:rsidR="00522BEA" w:rsidRDefault="00522BEA" w:rsidP="00522BEA">
      <w:pPr>
        <w:pStyle w:val="Default"/>
        <w:jc w:val="center"/>
      </w:pPr>
      <w:r>
        <w:t>Аннотация к рабочей программе</w:t>
      </w:r>
    </w:p>
    <w:p w:rsidR="00522BEA" w:rsidRDefault="00522BEA" w:rsidP="00522BEA">
      <w:pPr>
        <w:pStyle w:val="Default"/>
        <w:jc w:val="center"/>
      </w:pPr>
      <w:r>
        <w:t xml:space="preserve">по </w:t>
      </w:r>
      <w:r>
        <w:t>декоративно-прикладному искусству «Колорит»</w:t>
      </w:r>
      <w:r>
        <w:t xml:space="preserve"> для дошкольников</w:t>
      </w:r>
    </w:p>
    <w:p w:rsidR="00522BEA" w:rsidRDefault="00522BEA" w:rsidP="00522BEA">
      <w:pPr>
        <w:pStyle w:val="Default"/>
        <w:jc w:val="both"/>
      </w:pPr>
    </w:p>
    <w:p w:rsidR="00522BEA" w:rsidRDefault="00522BEA" w:rsidP="00522BEA">
      <w:pPr>
        <w:pStyle w:val="Default"/>
        <w:jc w:val="right"/>
      </w:pPr>
      <w:r>
        <w:t xml:space="preserve">Составил: </w:t>
      </w:r>
      <w:proofErr w:type="spellStart"/>
      <w:r>
        <w:t>Гайт</w:t>
      </w:r>
      <w:proofErr w:type="spellEnd"/>
      <w:r>
        <w:t xml:space="preserve"> К.Г.,</w:t>
      </w:r>
    </w:p>
    <w:p w:rsidR="00522BEA" w:rsidRDefault="00522BEA" w:rsidP="00522BEA">
      <w:pPr>
        <w:pStyle w:val="Default"/>
        <w:jc w:val="right"/>
      </w:pPr>
      <w:r>
        <w:t>Воспитатель</w:t>
      </w:r>
    </w:p>
    <w:p w:rsidR="00522BEA" w:rsidRDefault="00522BEA" w:rsidP="00522BEA">
      <w:pPr>
        <w:pStyle w:val="Default"/>
        <w:jc w:val="both"/>
      </w:pPr>
    </w:p>
    <w:p w:rsidR="001F5B5D" w:rsidRPr="00C11D1B" w:rsidRDefault="00B32F0C" w:rsidP="00086FDF">
      <w:pPr>
        <w:pStyle w:val="Default"/>
        <w:jc w:val="both"/>
      </w:pPr>
      <w:r>
        <w:t>Сегодня актуально приобщение детей дошкольного возраста к народному декоративно-прикладному искусству в различных формах его выражения. Художественно-эстетическое развитие детей средствами ДПИ способствует вовлечению их в мир творчества через познание истории, народных традиций, быта жизни людей своего государства, своей малой Родины; позволяет в доступной детям изобразительно-игровой форме развивать и совершенствовать мелкую моторику.</w:t>
      </w:r>
      <w:r>
        <w:t xml:space="preserve"> </w:t>
      </w:r>
      <w:r w:rsidR="00522BEA">
        <w:t>Настоящая программа предназначена для детей старшего и подготовительного к школе дошкольного возраста (</w:t>
      </w:r>
      <w:r>
        <w:t>4</w:t>
      </w:r>
      <w:r w:rsidR="00522BEA">
        <w:t>-7 лет).</w:t>
      </w:r>
    </w:p>
    <w:p w:rsidR="00593B6B" w:rsidRDefault="00A9576F" w:rsidP="00086FDF">
      <w:pPr>
        <w:pStyle w:val="Default"/>
        <w:jc w:val="both"/>
      </w:pPr>
      <w:r>
        <w:t xml:space="preserve">В процессе воспитания и обучения детей дошкольного возраста художественно-эстетическое развитие имеет существенное значение. Согласно ФГОС дошкольного образования, оно способствует развитию предпосылок ценностно-смыслового восприятия и понимания произведений искусства, эстетического отношения к окружающему миру, творческой деятельности детей. Изобразительное творчество является одним из древнейших направлений искусства, которое пробуждает первые яркие и образные представления о Родине, ее культуре, способствует воспитанию чувства прекрасного, развивает творческие способности детей уже на первых этапах становления личности. Изобразительная деятельность детей дошкольного возраста отображает их внутренний мир. В ней они выражают все то, что их окружает в повседневности, чем он увлечен, чем живет ежедневно. Во время изобразительной деятельности у дошкольника развиваются как психические, так и специальные способности: моторика, глазомер, пространственная и цветовая ориентация, овладевает сенсорными эталонами. Данный вид деятельности в условиях дошкольной организации занимает важное место в развитии ребенка. </w:t>
      </w:r>
      <w:proofErr w:type="gramStart"/>
      <w:r>
        <w:t>Во многих программах дошкольного образования, реализуемых в России, ставится задача обучения детей декоративному рисованию, так как этот вид рисования обладает большим развивающим педагогическим потенциалом, а именно: развивает чувство композиции на основе построения узоров на различных формах; развивает чувство цвета; формирует умение различать стили в декоративном искусстве и умение использовать их отдельные элементы в изображении;</w:t>
      </w:r>
      <w:proofErr w:type="gramEnd"/>
      <w:r>
        <w:t xml:space="preserve"> способствует овладению техническими навыками -</w:t>
      </w:r>
      <w:r>
        <w:t xml:space="preserve"> рисование кистью и карандашами</w:t>
      </w:r>
      <w:r>
        <w:t>. Народное декоративно-прикладное искусство – средство приобщения дошкольников к культуре России, ее истории. Народное декоративно</w:t>
      </w:r>
      <w:r>
        <w:t>-</w:t>
      </w:r>
      <w:r>
        <w:t xml:space="preserve">прикладное искусство в силу близости к народу, доступности и простоты, живого характера особо значимо как в творческом, так и в личностном становлении детей дошкольного возраста, в развитии воображения, </w:t>
      </w:r>
      <w:r>
        <w:t>фантазии, инициативности детей</w:t>
      </w:r>
      <w:r>
        <w:t xml:space="preserve">. Оно ускоряет становление детского творчества, приобщает к эстетике, формирует творческое начало ребенка. В ходе декоративного рисования дети познают значение, целесообразность оформления, связь формы и содержания рисунка, начинают чувствовать и понимать, как меняется орнамент предмета, в зависимости от его назначения и украшающих форм. Важной задачей в обучении декоративному рисованию является развитие умения у старших дошкольников составлять узоры, учитывая ритм, симметрию, цвет, без </w:t>
      </w:r>
      <w:proofErr w:type="gramStart"/>
      <w:r>
        <w:t>применения</w:t>
      </w:r>
      <w:proofErr w:type="gramEnd"/>
      <w:r>
        <w:t xml:space="preserve"> которых декоративно-прикладное искусство не может существовать. Ритм характеризуется чередованием соразмерных элементов декоративного украшения, их количества, повторений, чередованием светлых и темных пятен рисунка, а также от промежутков между формами и их направлениями. Для симметрии в композиции декоративного рисунка характерна уравновешенность правой и левой (или верхней и </w:t>
      </w:r>
      <w:r>
        <w:lastRenderedPageBreak/>
        <w:t>нижней частей) по массе, очертаниям. Развитие чувства цвета выделено в отдельную задачу, важно учить детей, что цвет должен соответствовать композиции, они должны  сочетаться в узоре. Ребенок учится подбирать изобразительные средства цвета, сочетания тонов и оттенков, экспериментирует с ними. Декоративное рисование направлено на формирование у детей чувства прекрасного, умение находить красивое и безобразное, гармонию и хаос. В процессе декоративного рисования формируется чувство ритма, необходимое в обучении письму и каллиграфии, навыки ориентации на бумажном листе. При этом дошкольник осваивает пространственные характеристики: середина, вер</w:t>
      </w:r>
      <w:bookmarkStart w:id="0" w:name="_GoBack"/>
      <w:bookmarkEnd w:id="0"/>
      <w:r>
        <w:t xml:space="preserve">х, низ, слева, справа, в углу, по сторонам и т. д. Процесс декоративного рисования способствует формированию умения планировать и проектировать: изначально он придумывает узор, обдумывает, какие средства выразительности будет использовать, только потом приступает к рисованию и дальнейшей оценке рисунка. В процессе занятий декоративного рисования для ребенка всегда происходит волшебное преображение белого листа с помощью карандаша или кисти, что доставляет ребенку огромное удовольствие, вызывает всплеск положительных эмоций, обогащает внутренний мир ребенка радостью и бодростью. Как показывает практика, дошкольникам более понятны и близки работы народных мастеров, они воспринимают их глубже и полнее, чем большие живописные полотна. Знакомство с произведениями декоративно-прикладного искусства, раскрывает перед дошкольниками разнообразную и богатую культуру родного народа, традиции и обычаи, передаваемые из поколения в поколение, объем знаний об орнаменте, геометрии (в виде овала, круга, ромба, квадрата), растительном и животном мирах (в виде растительных форм с включением изображений животных и птиц). Происходит речевое развитие детей: они знакомятся с новыми словами при изучении изделий народных мастеров, узнают свойства материалов, из которых изготавливаются эти изделия и элементы росписи (розаны, бутоны, завитки, </w:t>
      </w:r>
      <w:proofErr w:type="spellStart"/>
      <w:r>
        <w:t>кудрины</w:t>
      </w:r>
      <w:proofErr w:type="spellEnd"/>
      <w:r>
        <w:t>, гирлянды). В процессе внимательного изучении произведений декоративно</w:t>
      </w:r>
      <w:r w:rsidR="00593B6B">
        <w:t>-</w:t>
      </w:r>
      <w:r>
        <w:t>прикладного искусства дети сравнивают орнаменты и принципы его нанесения. Анализируя эти изделия, дети обобщают все эти особенности, классифицируя их по признакам: цвет, форма, назначение, история создания, что способствует развитию связной речи. На занятиях по ДПИ в</w:t>
      </w:r>
      <w:r w:rsidR="00593B6B">
        <w:t xml:space="preserve"> разных </w:t>
      </w:r>
      <w:r>
        <w:t xml:space="preserve"> </w:t>
      </w:r>
      <w:r w:rsidR="00593B6B">
        <w:t>возрастных группах ДОУ использую</w:t>
      </w:r>
      <w:r>
        <w:t xml:space="preserve">тся </w:t>
      </w:r>
      <w:r w:rsidR="00593B6B">
        <w:t>различные материалы в соответствии с усложнением материала</w:t>
      </w:r>
      <w:r>
        <w:t>. Для реализации методов и приемов развития изобразительной деятельности старших дошкольников средствами ДПИ в процессе экспериментальной работы, были разработаны занятия, которые провод</w:t>
      </w:r>
      <w:r w:rsidR="00593B6B">
        <w:t>ятся</w:t>
      </w:r>
      <w:r>
        <w:t xml:space="preserve"> один</w:t>
      </w:r>
      <w:r w:rsidR="00593B6B">
        <w:t>-два</w:t>
      </w:r>
      <w:r>
        <w:t xml:space="preserve"> раз</w:t>
      </w:r>
      <w:r w:rsidR="00593B6B">
        <w:t>а</w:t>
      </w:r>
      <w:r>
        <w:t xml:space="preserve"> в неделю. Содержанием занятий было изучение</w:t>
      </w:r>
      <w:r w:rsidR="00593B6B">
        <w:t xml:space="preserve"> дисциплин:</w:t>
      </w:r>
      <w:r>
        <w:t xml:space="preserve"> </w:t>
      </w:r>
    </w:p>
    <w:p w:rsidR="00593B6B" w:rsidRPr="00593B6B" w:rsidRDefault="00593B6B" w:rsidP="00086FDF">
      <w:pPr>
        <w:pStyle w:val="Default"/>
        <w:jc w:val="both"/>
      </w:pPr>
      <w:proofErr w:type="spellStart"/>
      <w:r w:rsidRPr="00593B6B">
        <w:t>Колористика</w:t>
      </w:r>
      <w:proofErr w:type="spellEnd"/>
    </w:p>
    <w:p w:rsidR="00593B6B" w:rsidRPr="00593B6B" w:rsidRDefault="00593B6B" w:rsidP="00086FDF">
      <w:pPr>
        <w:pStyle w:val="Default"/>
        <w:jc w:val="both"/>
      </w:pPr>
      <w:r w:rsidRPr="00593B6B">
        <w:t>Икебана</w:t>
      </w:r>
    </w:p>
    <w:p w:rsidR="00593B6B" w:rsidRPr="00593B6B" w:rsidRDefault="00593B6B" w:rsidP="00086FDF">
      <w:pPr>
        <w:pStyle w:val="Default"/>
        <w:jc w:val="both"/>
      </w:pPr>
      <w:r w:rsidRPr="00593B6B">
        <w:t>Декоративная роспись</w:t>
      </w:r>
    </w:p>
    <w:p w:rsidR="00593B6B" w:rsidRPr="00593B6B" w:rsidRDefault="00593B6B" w:rsidP="00086FDF">
      <w:pPr>
        <w:pStyle w:val="Default"/>
        <w:jc w:val="both"/>
      </w:pPr>
      <w:r w:rsidRPr="00593B6B">
        <w:t>Па</w:t>
      </w:r>
      <w:r w:rsidR="00307E7F">
        <w:t>п</w:t>
      </w:r>
      <w:r w:rsidRPr="00593B6B">
        <w:t>ье-маше</w:t>
      </w:r>
    </w:p>
    <w:p w:rsidR="00593B6B" w:rsidRPr="00593B6B" w:rsidRDefault="00593B6B" w:rsidP="00086FDF">
      <w:pPr>
        <w:pStyle w:val="Default"/>
        <w:jc w:val="both"/>
      </w:pPr>
      <w:r w:rsidRPr="00593B6B">
        <w:t>Лепка</w:t>
      </w:r>
    </w:p>
    <w:p w:rsidR="00593B6B" w:rsidRPr="00593B6B" w:rsidRDefault="00593B6B" w:rsidP="00086FDF">
      <w:pPr>
        <w:pStyle w:val="Default"/>
        <w:jc w:val="both"/>
      </w:pPr>
      <w:r w:rsidRPr="00593B6B">
        <w:t>Народные художественные промыслы</w:t>
      </w:r>
    </w:p>
    <w:p w:rsidR="00593B6B" w:rsidRPr="00593B6B" w:rsidRDefault="00593B6B" w:rsidP="00086FDF">
      <w:pPr>
        <w:pStyle w:val="Default"/>
        <w:jc w:val="both"/>
      </w:pPr>
      <w:proofErr w:type="spellStart"/>
      <w:r w:rsidRPr="00593B6B">
        <w:t>Бумагапластика</w:t>
      </w:r>
      <w:proofErr w:type="spellEnd"/>
    </w:p>
    <w:p w:rsidR="00593B6B" w:rsidRPr="00593B6B" w:rsidRDefault="00593B6B" w:rsidP="00086FDF">
      <w:pPr>
        <w:pStyle w:val="Default"/>
        <w:jc w:val="both"/>
      </w:pPr>
      <w:r w:rsidRPr="00593B6B">
        <w:t>Введение в рисунок</w:t>
      </w:r>
    </w:p>
    <w:p w:rsidR="00593B6B" w:rsidRPr="00593B6B" w:rsidRDefault="00593B6B" w:rsidP="00086FDF">
      <w:pPr>
        <w:pStyle w:val="Default"/>
        <w:jc w:val="both"/>
      </w:pPr>
      <w:r w:rsidRPr="00593B6B">
        <w:t>Введение в живопись</w:t>
      </w:r>
    </w:p>
    <w:p w:rsidR="00593B6B" w:rsidRPr="00593B6B" w:rsidRDefault="00593B6B" w:rsidP="00086FDF">
      <w:pPr>
        <w:pStyle w:val="Default"/>
        <w:jc w:val="both"/>
      </w:pPr>
      <w:r w:rsidRPr="00593B6B">
        <w:t>Каллиграфия</w:t>
      </w:r>
    </w:p>
    <w:p w:rsidR="00593B6B" w:rsidRPr="00593B6B" w:rsidRDefault="00593B6B" w:rsidP="00086FDF">
      <w:pPr>
        <w:pStyle w:val="Default"/>
        <w:jc w:val="both"/>
      </w:pPr>
      <w:r w:rsidRPr="00593B6B">
        <w:t>Батик</w:t>
      </w:r>
    </w:p>
    <w:p w:rsidR="00593B6B" w:rsidRPr="00593B6B" w:rsidRDefault="00593B6B" w:rsidP="00086FDF">
      <w:pPr>
        <w:pStyle w:val="Default"/>
        <w:jc w:val="both"/>
      </w:pPr>
      <w:r w:rsidRPr="00593B6B">
        <w:t>Чеканка</w:t>
      </w:r>
    </w:p>
    <w:p w:rsidR="001F5B5D" w:rsidRPr="00C11D1B" w:rsidRDefault="00A9576F" w:rsidP="00086FDF">
      <w:pPr>
        <w:pStyle w:val="Default"/>
        <w:jc w:val="both"/>
        <w:rPr>
          <w:sz w:val="23"/>
          <w:szCs w:val="23"/>
        </w:rPr>
      </w:pPr>
      <w:r>
        <w:t xml:space="preserve"> В</w:t>
      </w:r>
      <w:r w:rsidR="00593B6B">
        <w:t xml:space="preserve"> рамках проведенных занятий произойдет</w:t>
      </w:r>
      <w:r>
        <w:t xml:space="preserve"> знакомство воспитанников с декоративным искусством, использовались разнообразные формы и методы работы: беседы об истории создания, отличительных особенностях, техниках той или иной </w:t>
      </w:r>
      <w:r w:rsidR="00593B6B">
        <w:t>дисциплины</w:t>
      </w:r>
      <w:r>
        <w:t xml:space="preserve">; выставки изделий в ДОУ; самостоятельная художественная деятельность; игры-инсценировки; индивидуальные и групповой проекты. Анализ деятельности дошкольников </w:t>
      </w:r>
      <w:r w:rsidR="00593B6B">
        <w:t>проводится</w:t>
      </w:r>
      <w:r>
        <w:t xml:space="preserve"> сразу после выполнения практического задания. Таким образом, </w:t>
      </w:r>
      <w:r w:rsidR="00307E7F">
        <w:t>создаются условия для</w:t>
      </w:r>
      <w:r>
        <w:t xml:space="preserve"> </w:t>
      </w:r>
      <w:r>
        <w:lastRenderedPageBreak/>
        <w:t>положительн</w:t>
      </w:r>
      <w:r w:rsidR="00307E7F">
        <w:t>ой</w:t>
      </w:r>
      <w:r>
        <w:t xml:space="preserve"> динамик</w:t>
      </w:r>
      <w:r w:rsidR="00307E7F">
        <w:t>и</w:t>
      </w:r>
      <w:r>
        <w:t xml:space="preserve"> в художественно</w:t>
      </w:r>
      <w:r w:rsidR="00307E7F">
        <w:t>-</w:t>
      </w:r>
      <w:r>
        <w:t>эстетическом развитии детей, формировании опыта изобразительной и творческой деятельности, включающей специальные художественно</w:t>
      </w:r>
      <w:r w:rsidR="00307E7F">
        <w:t>-</w:t>
      </w:r>
      <w:r>
        <w:t>эстетические умения и навыки, связанные с развитием воображения и фантазии; формировании ценностного отношения к искусству.</w:t>
      </w:r>
    </w:p>
    <w:sectPr w:rsidR="001F5B5D" w:rsidRPr="00C1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D"/>
    <w:rsid w:val="00086FDF"/>
    <w:rsid w:val="001F5B5D"/>
    <w:rsid w:val="00307E7F"/>
    <w:rsid w:val="00522BEA"/>
    <w:rsid w:val="00593B6B"/>
    <w:rsid w:val="00680AF2"/>
    <w:rsid w:val="00843B22"/>
    <w:rsid w:val="009515A6"/>
    <w:rsid w:val="00A5211F"/>
    <w:rsid w:val="00A9576F"/>
    <w:rsid w:val="00B32F0C"/>
    <w:rsid w:val="00C11D1B"/>
    <w:rsid w:val="00EE50FB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dcterms:created xsi:type="dcterms:W3CDTF">2022-08-28T07:22:00Z</dcterms:created>
  <dcterms:modified xsi:type="dcterms:W3CDTF">2022-08-28T08:19:00Z</dcterms:modified>
</cp:coreProperties>
</file>