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5D" w:rsidRPr="00C11D1B" w:rsidRDefault="001F5B5D" w:rsidP="00C11D1B">
      <w:pPr>
        <w:pStyle w:val="Default"/>
        <w:jc w:val="both"/>
      </w:pPr>
    </w:p>
    <w:p w:rsidR="001F5B5D" w:rsidRPr="00C11D1B" w:rsidRDefault="001F5B5D" w:rsidP="00C11D1B">
      <w:pPr>
        <w:pStyle w:val="Default"/>
        <w:jc w:val="center"/>
      </w:pPr>
      <w:r w:rsidRPr="00C11D1B">
        <w:t>Аннотация к Рабочей программе</w:t>
      </w:r>
    </w:p>
    <w:p w:rsidR="001F5B5D" w:rsidRPr="00C11D1B" w:rsidRDefault="001F5B5D" w:rsidP="00C11D1B">
      <w:pPr>
        <w:pStyle w:val="Default"/>
        <w:jc w:val="center"/>
      </w:pPr>
      <w:r w:rsidRPr="00C11D1B">
        <w:t>для обучающихся (воспитанников) от 4 до 7 лет</w:t>
      </w:r>
    </w:p>
    <w:p w:rsidR="001F5B5D" w:rsidRPr="00C11D1B" w:rsidRDefault="001F5B5D" w:rsidP="00C11D1B">
      <w:pPr>
        <w:pStyle w:val="Default"/>
        <w:jc w:val="center"/>
      </w:pPr>
      <w:r w:rsidRPr="00C11D1B">
        <w:t>группы компенсирующей направленности для детей с ОВЗ</w:t>
      </w:r>
    </w:p>
    <w:p w:rsidR="001F5B5D" w:rsidRPr="00C11D1B" w:rsidRDefault="001F5B5D" w:rsidP="00C11D1B">
      <w:pPr>
        <w:pStyle w:val="Default"/>
        <w:jc w:val="center"/>
      </w:pPr>
      <w:r w:rsidRPr="00C11D1B">
        <w:t>(умственной отсталостью (интеллектуальными нарушениями))</w:t>
      </w:r>
    </w:p>
    <w:p w:rsidR="001F5B5D" w:rsidRPr="00C11D1B" w:rsidRDefault="001F5B5D" w:rsidP="00C11D1B">
      <w:pPr>
        <w:pStyle w:val="Default"/>
        <w:jc w:val="both"/>
      </w:pPr>
    </w:p>
    <w:p w:rsidR="001F5B5D" w:rsidRPr="00C11D1B" w:rsidRDefault="001F5B5D" w:rsidP="00C11D1B">
      <w:pPr>
        <w:pStyle w:val="Default"/>
        <w:jc w:val="both"/>
        <w:rPr>
          <w:sz w:val="23"/>
          <w:szCs w:val="23"/>
        </w:rPr>
      </w:pPr>
      <w:r w:rsidRPr="00C11D1B">
        <w:rPr>
          <w:sz w:val="23"/>
          <w:szCs w:val="23"/>
        </w:rPr>
        <w:t xml:space="preserve"> </w:t>
      </w:r>
    </w:p>
    <w:p w:rsidR="001F5B5D" w:rsidRPr="00C11D1B" w:rsidRDefault="001F5B5D" w:rsidP="00C11D1B">
      <w:pPr>
        <w:pStyle w:val="Default"/>
        <w:jc w:val="both"/>
        <w:rPr>
          <w:sz w:val="23"/>
          <w:szCs w:val="23"/>
        </w:rPr>
      </w:pPr>
      <w:proofErr w:type="gramStart"/>
      <w:r w:rsidRPr="00C11D1B">
        <w:rPr>
          <w:sz w:val="23"/>
          <w:szCs w:val="23"/>
        </w:rPr>
        <w:t xml:space="preserve">Аннотация к рабочей программе для детей разновозрастной группы № </w:t>
      </w:r>
      <w:r w:rsidR="0079703C">
        <w:rPr>
          <w:sz w:val="23"/>
          <w:szCs w:val="23"/>
        </w:rPr>
        <w:t>7</w:t>
      </w:r>
      <w:bookmarkStart w:id="0" w:name="_GoBack"/>
      <w:bookmarkEnd w:id="0"/>
      <w:r w:rsidRPr="00C11D1B">
        <w:rPr>
          <w:sz w:val="23"/>
          <w:szCs w:val="23"/>
        </w:rPr>
        <w:t xml:space="preserve"> компенсирующей направленности (умственной отсталостью (интеллектуальными нарушениями) Данная Рабочая программа является нормативным документом группы, характеризующим систему организации образовательной деятельности воспитателя и учителя-логопеда.</w:t>
      </w:r>
      <w:proofErr w:type="gramEnd"/>
      <w:r w:rsidRPr="00C11D1B">
        <w:rPr>
          <w:sz w:val="23"/>
          <w:szCs w:val="23"/>
        </w:rPr>
        <w:t xml:space="preserve"> Программа разработана на основе Образовательной программы дошкольного образования, адаптированной для воспитанников с ОВЗ (умственной отсталостью (интеллектуальными нарушениями)) </w:t>
      </w:r>
      <w:r w:rsidR="009515A6">
        <w:rPr>
          <w:sz w:val="23"/>
          <w:szCs w:val="23"/>
        </w:rPr>
        <w:t>МДОБУ ЦРР детского сада № 24 «Улыбка»</w:t>
      </w:r>
      <w:r w:rsidRPr="00C11D1B">
        <w:rPr>
          <w:sz w:val="23"/>
          <w:szCs w:val="23"/>
        </w:rPr>
        <w:t xml:space="preserve"> </w:t>
      </w:r>
      <w:proofErr w:type="spellStart"/>
      <w:r w:rsidR="009515A6">
        <w:rPr>
          <w:sz w:val="23"/>
          <w:szCs w:val="23"/>
        </w:rPr>
        <w:t>г</w:t>
      </w:r>
      <w:proofErr w:type="gramStart"/>
      <w:r w:rsidR="009515A6">
        <w:rPr>
          <w:sz w:val="23"/>
          <w:szCs w:val="23"/>
        </w:rPr>
        <w:t>.А</w:t>
      </w:r>
      <w:proofErr w:type="gramEnd"/>
      <w:r w:rsidR="009515A6">
        <w:rPr>
          <w:sz w:val="23"/>
          <w:szCs w:val="23"/>
        </w:rPr>
        <w:t>рсеньева</w:t>
      </w:r>
      <w:proofErr w:type="spellEnd"/>
      <w:r w:rsidRPr="00C11D1B">
        <w:rPr>
          <w:sz w:val="23"/>
          <w:szCs w:val="23"/>
        </w:rPr>
        <w:t xml:space="preserve"> для детей от 4 до 7 лет. Срок реализации Рабочей программы: 202</w:t>
      </w:r>
      <w:r w:rsidR="009515A6">
        <w:rPr>
          <w:sz w:val="23"/>
          <w:szCs w:val="23"/>
        </w:rPr>
        <w:t>2</w:t>
      </w:r>
      <w:r w:rsidRPr="00C11D1B">
        <w:rPr>
          <w:sz w:val="23"/>
          <w:szCs w:val="23"/>
        </w:rPr>
        <w:t>- 202</w:t>
      </w:r>
      <w:r w:rsidR="009515A6">
        <w:rPr>
          <w:sz w:val="23"/>
          <w:szCs w:val="23"/>
        </w:rPr>
        <w:t>3</w:t>
      </w:r>
      <w:r w:rsidRPr="00C11D1B">
        <w:rPr>
          <w:sz w:val="23"/>
          <w:szCs w:val="23"/>
        </w:rPr>
        <w:t xml:space="preserve"> учебный год. Целью данной Рабочей программы является построение системы коррекционной и образовательной деятельности в группе компенсирующей направленности для детей с умственной отсталостью (интеллектуальными нарушениями) в возрасте от 5 до 8 лет, предусматривающей полную интеграцию действий учителя-дефектолога, педагога-психолога и воспитателей, а также родителей дошкольников. Рабочая программа показывает, как с учетом конкретных условий, образовательных потребностей и особенностей развития детей данной группы педагоги создают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 Рабочая программа обеспечивает максимальное развитие воспитанников с учетом их возрастных и индивидуальных особенностей по образовательным областям: - социально-коммуникативное развитие; - познавательное развитие; - речевое развитие; - художественно - эстетическое развитие; - физическое развитие Структура Рабочей программы соответствует Примерной основной образовательной программе дошкольного образования, адаптированной для детей с ОВЗ (умственной отсталостью (интеллектуальными нарушениями)), федеральному государственному образовательному стандарту дошкольного образования и включает 3 раздела (целевой, содержательный, организационный), каждый из которых содержит обязательную часть и часть, </w:t>
      </w:r>
    </w:p>
    <w:p w:rsidR="001F5B5D" w:rsidRPr="00C11D1B" w:rsidRDefault="001F5B5D" w:rsidP="00C11D1B">
      <w:pPr>
        <w:jc w:val="both"/>
        <w:rPr>
          <w:rFonts w:ascii="Times New Roman" w:hAnsi="Times New Roman" w:cs="Times New Roman"/>
        </w:rPr>
      </w:pPr>
      <w:proofErr w:type="gramStart"/>
      <w:r w:rsidRPr="00C11D1B">
        <w:rPr>
          <w:rFonts w:ascii="Times New Roman" w:hAnsi="Times New Roman" w:cs="Times New Roman"/>
          <w:sz w:val="23"/>
          <w:szCs w:val="23"/>
        </w:rPr>
        <w:t>формируемую</w:t>
      </w:r>
      <w:proofErr w:type="gramEnd"/>
      <w:r w:rsidRPr="00C11D1B">
        <w:rPr>
          <w:rFonts w:ascii="Times New Roman" w:hAnsi="Times New Roman" w:cs="Times New Roman"/>
          <w:sz w:val="23"/>
          <w:szCs w:val="23"/>
        </w:rPr>
        <w:t xml:space="preserve"> участниками образовательных отношений, приложения. В целевом разделе рабочей программы описаны особенности контингента детей и родителей данной возрастной группы. Представлены планируемые результаты освоения Рабочей программы. Возрастные и индивидуальные особенности контингента детей группы позволяет строить образовательную деятельность на адекватных индивидуальным особенностям, возрасту формах работы с детьми. Основной формой работы с дошкольниками и ведущим видом их деятельности является игра. В </w:t>
      </w:r>
      <w:r w:rsidR="009515A6">
        <w:rPr>
          <w:rFonts w:ascii="Times New Roman" w:hAnsi="Times New Roman" w:cs="Times New Roman"/>
          <w:sz w:val="23"/>
          <w:szCs w:val="23"/>
        </w:rPr>
        <w:t xml:space="preserve">программе </w:t>
      </w:r>
      <w:r w:rsidRPr="00C11D1B">
        <w:rPr>
          <w:rFonts w:ascii="Times New Roman" w:hAnsi="Times New Roman" w:cs="Times New Roman"/>
          <w:sz w:val="23"/>
          <w:szCs w:val="23"/>
        </w:rPr>
        <w:t xml:space="preserve">прописаны задачи для соответствующего возраста по всем образовательным областям. Одной из основных задач Рабочей программы является интеграция деятельности специалистов и воспитателей, индивидуальный подход и планомерная деятельность с воспитанниками данной группы. Комплексно-тематическое планирование группы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непрерывной образовательной деятельности, но и при проведении режимных моментов в соответствии со спецификой данной группы. Комплексно-тематическое планирование работы учитывает особенности общего развития детей с умственной отсталостью (интеллектуальными нарушениями). Приоритетным направлением Рабочей программы является коррекционное направление работы, так как целью его является выравнивание речевого и психофизиологического развития детей. </w:t>
      </w:r>
      <w:proofErr w:type="gramStart"/>
      <w:r w:rsidRPr="00C11D1B">
        <w:rPr>
          <w:rFonts w:ascii="Times New Roman" w:hAnsi="Times New Roman" w:cs="Times New Roman"/>
          <w:sz w:val="23"/>
          <w:szCs w:val="23"/>
        </w:rPr>
        <w:t xml:space="preserve">В организационном разделе представлены особенности организации развивающая предметно - пространственная среда, </w:t>
      </w:r>
      <w:r w:rsidRPr="00C11D1B">
        <w:rPr>
          <w:rFonts w:ascii="Times New Roman" w:hAnsi="Times New Roman" w:cs="Times New Roman"/>
          <w:sz w:val="23"/>
          <w:szCs w:val="23"/>
        </w:rPr>
        <w:lastRenderedPageBreak/>
        <w:t>материально-технического, методического оснащения группы, режим дня и учебная нагрузка в соответствии с СанПиН 2.4. 36.48-20 (постановление Главного санитарного врача РФ от 28.09.2020 №28 Часть, формируемая участниками образовательных отношений представлена по приоритетному направлению группы - коррекционное, в соответствии с учетом парциальных программ: 1.</w:t>
      </w:r>
      <w:proofErr w:type="gramEnd"/>
      <w:r w:rsidRPr="00C11D1B">
        <w:rPr>
          <w:rFonts w:ascii="Times New Roman" w:hAnsi="Times New Roman" w:cs="Times New Roman"/>
          <w:sz w:val="23"/>
          <w:szCs w:val="23"/>
        </w:rPr>
        <w:t xml:space="preserve"> Парциальная программа Л.В. </w:t>
      </w:r>
      <w:proofErr w:type="spellStart"/>
      <w:r w:rsidRPr="00C11D1B">
        <w:rPr>
          <w:rFonts w:ascii="Times New Roman" w:hAnsi="Times New Roman" w:cs="Times New Roman"/>
          <w:sz w:val="23"/>
          <w:szCs w:val="23"/>
        </w:rPr>
        <w:t>Гаврючиной</w:t>
      </w:r>
      <w:proofErr w:type="spellEnd"/>
      <w:r w:rsidRPr="00C11D1B">
        <w:rPr>
          <w:rFonts w:ascii="Times New Roman" w:hAnsi="Times New Roman" w:cs="Times New Roman"/>
          <w:sz w:val="23"/>
          <w:szCs w:val="23"/>
        </w:rPr>
        <w:t xml:space="preserve"> «</w:t>
      </w:r>
      <w:proofErr w:type="spellStart"/>
      <w:r w:rsidRPr="00C11D1B">
        <w:rPr>
          <w:rFonts w:ascii="Times New Roman" w:hAnsi="Times New Roman" w:cs="Times New Roman"/>
          <w:sz w:val="23"/>
          <w:szCs w:val="23"/>
        </w:rPr>
        <w:t>Здоровьесберегающие</w:t>
      </w:r>
      <w:proofErr w:type="spellEnd"/>
      <w:r w:rsidRPr="00C11D1B">
        <w:rPr>
          <w:rFonts w:ascii="Times New Roman" w:hAnsi="Times New Roman" w:cs="Times New Roman"/>
          <w:sz w:val="23"/>
          <w:szCs w:val="23"/>
        </w:rPr>
        <w:t xml:space="preserve"> технологии в ДОУ». А так же с учетом интересов детей и родителей (законных представителей), как участников образовательного процесса. Представлен план работы по взаимодействию с родителями воспитанников. В Приложении </w:t>
      </w:r>
      <w:proofErr w:type="gramStart"/>
      <w:r w:rsidRPr="00C11D1B">
        <w:rPr>
          <w:rFonts w:ascii="Times New Roman" w:hAnsi="Times New Roman" w:cs="Times New Roman"/>
          <w:sz w:val="23"/>
          <w:szCs w:val="23"/>
        </w:rPr>
        <w:t>представлены</w:t>
      </w:r>
      <w:proofErr w:type="gramEnd"/>
      <w:r w:rsidRPr="00C11D1B">
        <w:rPr>
          <w:rFonts w:ascii="Times New Roman" w:hAnsi="Times New Roman" w:cs="Times New Roman"/>
          <w:sz w:val="23"/>
          <w:szCs w:val="23"/>
        </w:rPr>
        <w:t>: План учебно - образовательного процесса. Расписание учебно - образовательного процесса. Комплексн</w:t>
      </w:r>
      <w:proofErr w:type="gramStart"/>
      <w:r w:rsidRPr="00C11D1B">
        <w:rPr>
          <w:rFonts w:ascii="Times New Roman" w:hAnsi="Times New Roman" w:cs="Times New Roman"/>
          <w:sz w:val="23"/>
          <w:szCs w:val="23"/>
        </w:rPr>
        <w:t>о-</w:t>
      </w:r>
      <w:proofErr w:type="gramEnd"/>
      <w:r w:rsidRPr="00C11D1B">
        <w:rPr>
          <w:rFonts w:ascii="Times New Roman" w:hAnsi="Times New Roman" w:cs="Times New Roman"/>
          <w:sz w:val="23"/>
          <w:szCs w:val="23"/>
        </w:rPr>
        <w:t xml:space="preserve"> тематическое планирование. • Календарное планирование непрерывной образовательной деятельности. Система педагогической диагностики.</w:t>
      </w:r>
    </w:p>
    <w:p w:rsidR="001F5B5D" w:rsidRPr="00C11D1B" w:rsidRDefault="001F5B5D" w:rsidP="00C11D1B">
      <w:pPr>
        <w:pStyle w:val="Default"/>
        <w:jc w:val="both"/>
      </w:pPr>
    </w:p>
    <w:p w:rsidR="00680AF2" w:rsidRPr="00C11D1B" w:rsidRDefault="001F5B5D" w:rsidP="00C11D1B">
      <w:pPr>
        <w:pStyle w:val="Default"/>
        <w:jc w:val="both"/>
      </w:pPr>
      <w:r w:rsidRPr="00C11D1B">
        <w:t xml:space="preserve"> </w:t>
      </w:r>
    </w:p>
    <w:p w:rsidR="00EE50FB" w:rsidRPr="00C11D1B" w:rsidRDefault="00EE50FB" w:rsidP="00C11D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50FB" w:rsidRPr="00C1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5D"/>
    <w:rsid w:val="001F5B5D"/>
    <w:rsid w:val="00680AF2"/>
    <w:rsid w:val="0079703C"/>
    <w:rsid w:val="009515A6"/>
    <w:rsid w:val="00C11D1B"/>
    <w:rsid w:val="00E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2022-08-28T06:57:00Z</dcterms:created>
  <dcterms:modified xsi:type="dcterms:W3CDTF">2022-08-28T07:25:00Z</dcterms:modified>
</cp:coreProperties>
</file>