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14" w:rsidRPr="001C6C14" w:rsidRDefault="001C6C14" w:rsidP="001C6C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Аннотация к рабочей программе</w:t>
      </w:r>
    </w:p>
    <w:p w:rsidR="001C6C14" w:rsidRPr="001C6C14" w:rsidRDefault="001C6C14" w:rsidP="001C6C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6C1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образовательной</w:t>
      </w:r>
      <w:proofErr w:type="gramEnd"/>
      <w:r w:rsidRPr="001C6C1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деятельности</w:t>
      </w:r>
    </w:p>
    <w:p w:rsidR="001C6C14" w:rsidRPr="001C6C14" w:rsidRDefault="001C6C14" w:rsidP="001C6C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6C1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</w:t>
      </w:r>
      <w:proofErr w:type="gramEnd"/>
      <w:r w:rsidRPr="001C6C1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средней группе №12 </w:t>
      </w:r>
    </w:p>
    <w:p w:rsidR="001C6C14" w:rsidRDefault="001C6C14" w:rsidP="001C6C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proofErr w:type="gramStart"/>
      <w:r w:rsidRPr="001C6C1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на</w:t>
      </w:r>
      <w:proofErr w:type="gramEnd"/>
      <w:r w:rsidRPr="001C6C1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2022/2023 учебный год</w:t>
      </w:r>
    </w:p>
    <w:p w:rsidR="001C6C14" w:rsidRDefault="001C6C14" w:rsidP="001C6C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1C6C14" w:rsidRPr="001C6C14" w:rsidRDefault="001C6C14" w:rsidP="001C6C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14" w:rsidRPr="001C6C14" w:rsidRDefault="001C6C14" w:rsidP="001C6C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C6C14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составлена на основе основной образовательной программы МДОБУ ЦРР детского сада № 24 «Улыбка» Арсеньевского городского </w:t>
      </w:r>
      <w:proofErr w:type="gramStart"/>
      <w:r w:rsidRPr="001C6C14">
        <w:rPr>
          <w:rFonts w:ascii="Times New Roman" w:eastAsia="Calibri" w:hAnsi="Times New Roman" w:cs="Times New Roman"/>
          <w:sz w:val="24"/>
          <w:szCs w:val="24"/>
        </w:rPr>
        <w:t xml:space="preserve">округа,   </w:t>
      </w:r>
      <w:proofErr w:type="gramEnd"/>
      <w:r w:rsidRPr="001C6C1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1C6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омплексной образовательной программы дошкольного образования</w:t>
      </w:r>
      <w:r w:rsidRPr="001C6C14">
        <w:rPr>
          <w:rFonts w:ascii="Times New Roman" w:eastAsia="Calibri" w:hAnsi="Times New Roman" w:cs="Times New Roman"/>
          <w:sz w:val="24"/>
          <w:szCs w:val="24"/>
        </w:rPr>
        <w:t xml:space="preserve"> «Истоки» под редакцией М.Н. Лазутовой, Л.А. Парамоновой.</w:t>
      </w:r>
    </w:p>
    <w:p w:rsidR="001C6C14" w:rsidRPr="001C6C14" w:rsidRDefault="001C6C14" w:rsidP="001C6C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C14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в соответствии с </w:t>
      </w:r>
    </w:p>
    <w:p w:rsidR="001C6C14" w:rsidRPr="001C6C14" w:rsidRDefault="001C6C14" w:rsidP="001C6C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6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Федеральным законом РФ от 29.12.2012 №273-ФЗ «Об образовании в Российской Федерации, </w:t>
      </w:r>
    </w:p>
    <w:p w:rsidR="001C6C14" w:rsidRPr="001C6C14" w:rsidRDefault="001C6C14" w:rsidP="001C6C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1C6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1C6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C6C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1C6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</w:p>
    <w:p w:rsidR="001C6C14" w:rsidRPr="001C6C14" w:rsidRDefault="001C6C14" w:rsidP="001C6C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6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от 17.10.2013 № 1155, </w:t>
      </w:r>
    </w:p>
    <w:p w:rsidR="001C6C14" w:rsidRPr="001C6C14" w:rsidRDefault="001C6C14" w:rsidP="001C6C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Приказом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</w:p>
    <w:p w:rsidR="001C6C14" w:rsidRPr="001C6C14" w:rsidRDefault="001C6C14" w:rsidP="001C6C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Федеральным законом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1C6C14" w:rsidRPr="001C6C14" w:rsidRDefault="001C6C14" w:rsidP="001C6C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C6C14" w:rsidRPr="001C6C14" w:rsidRDefault="001C6C14" w:rsidP="001C6C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сформулированы и конкретизированы задачи по воспитанию детей средней группы. Программа обеспечивает полное и целостное формирование физических, интеллектуальных и личностных качеств ребенка до уровня, соответствующего возрастным возможностям и требованиям современного общества.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6C14" w:rsidRPr="001C6C14" w:rsidRDefault="001C6C14" w:rsidP="001C6C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рабочей программой описывается система и направления работы педагога для осуществления качественного планирования образовательного процесса и выработки новых подходов к его осуществлению, для развития личности ребенка-дошкольника и формирования его базовых компетентностей.   В ней представлены основные принципы организации жизни и деятельности детей в дошкольном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планирования </w:t>
      </w:r>
      <w:proofErr w:type="gramStart"/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 </w:t>
      </w:r>
      <w:hyperlink r:id="rId5" w:history="1">
        <w:r w:rsidRPr="001C6C1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процесса</w:t>
        </w:r>
        <w:proofErr w:type="gramEnd"/>
      </w:hyperlink>
      <w:r w:rsidRPr="001C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развивающей предметной среды, сотрудничества с семьей. Приводится система мониторинга достижения детьми планируемых результатов освоения основной общеобразовательной программы. </w:t>
      </w:r>
    </w:p>
    <w:p w:rsidR="001C6C14" w:rsidRPr="001C6C14" w:rsidRDefault="001C6C14" w:rsidP="001C6C14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Программа обеспечивает развитие личности детей младшего дошкольного возраста в различных видах общения и деятельности (игровой, коммуникативной, трудовой, познавательно-исследовательской, продуктивной, музыкально-художественной, чтения) с учетом их возрастных, индивидуальных психологических и физиологических особенностей, а также воспитанию у детей патриотизма, активной жизненной позиции, творческому подходу в решении различных жизненных ситуаций, уважению к традиционным ценностям и  направлена на решение задач Федерального государственного образовательного стандарта дошкольного образования.  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1C6C14" w:rsidRPr="001C6C14" w:rsidRDefault="001C6C14" w:rsidP="001C6C1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C14">
        <w:rPr>
          <w:rFonts w:ascii="Times New Roman" w:eastAsia="Calibri" w:hAnsi="Times New Roman" w:cs="Times New Roman"/>
          <w:b/>
          <w:sz w:val="24"/>
          <w:szCs w:val="24"/>
        </w:rPr>
        <w:t xml:space="preserve">Цели программы: </w:t>
      </w:r>
      <w:r w:rsidRPr="001C6C14">
        <w:rPr>
          <w:rFonts w:ascii="Times New Roman" w:eastAsia="Calibri" w:hAnsi="Times New Roman" w:cs="Times New Roman"/>
          <w:sz w:val="24"/>
          <w:szCs w:val="24"/>
        </w:rPr>
        <w:t xml:space="preserve">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</w:t>
      </w:r>
      <w:r w:rsidRPr="001C6C14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требованиям современного общества; создание равных условий для развития детей, имеющих разные возможности.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sz w:val="24"/>
        </w:rPr>
      </w:pPr>
      <w:r w:rsidRPr="001C6C14">
        <w:rPr>
          <w:rFonts w:ascii="Times New Roman" w:eastAsia="Times New Roman" w:hAnsi="Times New Roman" w:cs="Times New Roman"/>
          <w:b/>
          <w:sz w:val="24"/>
        </w:rPr>
        <w:t xml:space="preserve">    Задачи:</w:t>
      </w:r>
    </w:p>
    <w:p w:rsidR="001C6C14" w:rsidRPr="001C6C14" w:rsidRDefault="001C6C14" w:rsidP="001C6C14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11" w:hanging="1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сохранять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 укреплять физическое и психическое здоровье детей; забота об эмоциональном комфорте каждого</w:t>
      </w:r>
      <w:r w:rsidRPr="001C6C1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ребенка;</w:t>
      </w:r>
    </w:p>
    <w:p w:rsidR="001C6C14" w:rsidRPr="001C6C14" w:rsidRDefault="001C6C14" w:rsidP="001C6C14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hanging="144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создавать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условия для развития сюжетно-ролевой</w:t>
      </w:r>
      <w:r w:rsidRPr="001C6C14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игры;</w:t>
      </w:r>
    </w:p>
    <w:p w:rsidR="001C6C14" w:rsidRPr="001C6C14" w:rsidRDefault="001C6C14" w:rsidP="001C6C14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6" w:hanging="1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доброжелательное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общение с ребенком на познавательные темы; </w:t>
      </w:r>
    </w:p>
    <w:p w:rsidR="001C6C14" w:rsidRPr="001C6C14" w:rsidRDefault="001C6C14" w:rsidP="001C6C14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6" w:hanging="1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создавать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условия для практического экспериментирования; </w:t>
      </w:r>
    </w:p>
    <w:p w:rsidR="001C6C14" w:rsidRPr="001C6C14" w:rsidRDefault="001C6C14" w:rsidP="001C6C14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6" w:hanging="1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способствовать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развитию речи, любознательности и</w:t>
      </w:r>
      <w:r w:rsidRPr="001C6C1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инициативности;</w:t>
      </w:r>
    </w:p>
    <w:p w:rsidR="001C6C14" w:rsidRPr="001C6C14" w:rsidRDefault="001C6C14" w:rsidP="001C6C14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9" w:hanging="1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формировать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у детей интерес к художественным видам деятельности как средству самовыражения.</w:t>
      </w:r>
    </w:p>
    <w:p w:rsidR="001C6C14" w:rsidRPr="001C6C14" w:rsidRDefault="001C6C14" w:rsidP="001C6C14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C14" w:rsidRPr="001C6C14" w:rsidRDefault="001C6C14" w:rsidP="001C6C14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C6C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Принципы и подходы к реализации программы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содержания всех образовательных областей основывается на следующих </w:t>
      </w:r>
      <w:r w:rsidRPr="001C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6C14" w:rsidRPr="001C6C14" w:rsidRDefault="001C6C14" w:rsidP="001C6C14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на потенциальные возможности ребенка, на «зону ближайшего разви</w:t>
      </w: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тия»,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он как бы проходит вместе со взрослым. Роль взрослого ве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лика, но она меняется в зависимости от возраста детей и, конечно же, от предлагаемого де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содержания. По отношению к детям младшего дошкольного возраста оно носит непо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средственный характер, а старшего — опосредованное: через организацию обучающегося детского сообщества; через использование специально ото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бранных взрослым развивающих объектов для самостоятельной деятельности.</w:t>
      </w:r>
    </w:p>
    <w:p w:rsidR="001C6C14" w:rsidRPr="001C6C14" w:rsidRDefault="001C6C14" w:rsidP="001C6C14">
      <w:pPr>
        <w:tabs>
          <w:tab w:val="left" w:pos="566"/>
        </w:tabs>
        <w:autoSpaceDE w:val="0"/>
        <w:autoSpaceDN w:val="0"/>
        <w:adjustRightInd w:val="0"/>
        <w:spacing w:after="200" w:line="274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деятельностного подхода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развитие самой деятельности, основных ее компонентов (мотивов, целей, действий, способов действий или операций), что способствует развитию ребенка как субъекта деятельности (деятеля). Связь информации, полученной от взрослого, с информацией, добытой самими детьми в процессе разных видов деятельности, — залог формирования более осмысленных и глубоких знаний, а значит и развития детей. И даже освоение сенсорных эталонов не сводится к упражнению. Они обязательно должны быть включены в мотивированную для ребенка деятельность (конструирование, лепка, рисо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т.п.) и выступать как результат обобщения свойств предмета в естественных услови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</w:t>
      </w:r>
    </w:p>
    <w:p w:rsidR="001C6C14" w:rsidRPr="001C6C14" w:rsidRDefault="001C6C14" w:rsidP="001C6C14">
      <w:pPr>
        <w:autoSpaceDE w:val="0"/>
        <w:autoSpaceDN w:val="0"/>
        <w:adjustRightInd w:val="0"/>
        <w:spacing w:before="5" w:after="0" w:line="274" w:lineRule="exac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autoSpaceDE w:val="0"/>
        <w:autoSpaceDN w:val="0"/>
        <w:adjustRightInd w:val="0"/>
        <w:spacing w:before="5"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принципа «от общего к частному»,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которого в этом возрасте за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знаются разные их свойства, взаимозависимости. В результате дети в старшем дошкольном возрасте овладевают умением «встраивать» новые для них объекты в уже сложившиеся у них системы и пользоваться этим умением как средством познания. Все это позволяет детям выходить за пределы конкретики, которая 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обеспечивает системный подход к организации содержания.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74" w:lineRule="exact"/>
        <w:ind w:firstLine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Интегрированный принцип организации освоения предлагаемого содержания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который, с одной стороны, не нарушает целостность каждой из областей знаний (природа, родной язык, рисование и др.), а с другой — существенно их </w:t>
      </w:r>
      <w:proofErr w:type="spellStart"/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взаимообогащает</w:t>
      </w:r>
      <w:proofErr w:type="spellEnd"/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их смысловому углублению, расширяет ассоциативное информационное поле детей. Это акти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визирует у детей собственную интерпретацию разных явлений как вербальными, так и не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вербальными средствами.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детей развиваются широкие смысловые связи на основе «един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аффекта и интеллекта».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74" w:lineRule="exac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проблемных ситуаций,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характеризующихся определенным уровнем трудно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связанной с отсутствием у ребенка готовых способов их разрешения и необходимостью их самостоятельного поиска. В результате у детей развивается поисковая деятельность, направленность на достижение цели, а найденные ими способы обобщаются и свободно ис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пользуются в новых ситуациях, что говорит о развитии их мышления. Одновременно у детей возникают «умные эмоции», связанные с получением удовлетворения от того, что они преодолели трудности, сами нашли решение.</w:t>
      </w:r>
    </w:p>
    <w:p w:rsidR="001C6C14" w:rsidRPr="001C6C14" w:rsidRDefault="001C6C14" w:rsidP="001C6C14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Наглядное моделирование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1C6C14" w:rsidRPr="001C6C14" w:rsidRDefault="001C6C14" w:rsidP="001C6C14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практического экспериментирования с разными мате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риалами: как самостоятельного, вне предъявления взрослым какой-либо задачи, так и диктуемого условиями задачи, предложенной педагогом.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решений, что является одним из показателей креативности.</w:t>
      </w:r>
    </w:p>
    <w:p w:rsidR="001C6C14" w:rsidRPr="001C6C14" w:rsidRDefault="001C6C14" w:rsidP="001C6C14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Продуктивное и игровое взаимодействие детей между собой и со взрослыми (диалоги</w:t>
      </w: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ческое общение),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чему формируется играющееся и обучающееся детское сообще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в котором каждый ребенок чувствует себя успешным, умелым, уверенным в случае необходимости в помощи товарищей и взрослого.</w:t>
      </w:r>
    </w:p>
    <w:p w:rsidR="001C6C14" w:rsidRPr="001C6C14" w:rsidRDefault="001C6C14" w:rsidP="001C6C14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индивидуальных особенностей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личностных (лидерство, инициативность, уве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ренность, решительность и т.п.), так и различий в возможностях и в темпе выполнения зада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др. Это способствует успешному развитию каждого ребенка и его эмоциональному благополучию.</w:t>
      </w:r>
    </w:p>
    <w:p w:rsidR="001C6C14" w:rsidRPr="001C6C14" w:rsidRDefault="001C6C14" w:rsidP="001C6C14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основных когнитивных стилей или модальностей обучения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одни дети лучше усваивают содержание с опорой на зрительное восприятие (визуальное), другие — на слухо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(аудиальное), а третьи — на двигательное и тактильное (кинестетическое). И очень важ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когда одно и то же содержание и рассказывается, и показывается, и проигрывается деть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1C6C14" w:rsidRPr="001C6C14" w:rsidRDefault="001C6C14" w:rsidP="001C6C14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востребованности самими детьми освоенного на занятиях со</w:t>
      </w: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держания в дальнейшей свободной деятельности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(игре, рисовании, конструировании, в со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здании карнавальных костюмов и т.п.).</w:t>
      </w:r>
    </w:p>
    <w:p w:rsidR="001C6C14" w:rsidRPr="001C6C14" w:rsidRDefault="001C6C14" w:rsidP="001C6C14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20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специфики в развитии мальчиков и девочек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девочки более успешны в ма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леньком пространстве и поэтому им легко удаются мелкие работы в отличие от мальчиков; при восприятии текстов на слух девочки реагируют на то, как это сказано (эмоционально или нет), а мальчики — на смысл; в движении девочки более выразительны, а мальчики — более выносливы и др.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74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14" w:rsidRPr="001C6C14" w:rsidRDefault="001C6C14" w:rsidP="001C6C14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Сформулированные принципы, безусловно, носят </w:t>
      </w:r>
      <w:r w:rsidRPr="001C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здоровьесберегающий характер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Значимые для разработки и реализации программы характеристики, в том числе характеристика особенностей развития детей пятого года жизни.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14" w:rsidRPr="001C6C14" w:rsidRDefault="001C6C14" w:rsidP="001C6C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основу Программы положена </w:t>
      </w:r>
      <w:r w:rsidRPr="001C6C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концепция психологического возраста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этапа, стадии детского развития, характеризующегося своей структурой и динамикой. Каждый психологический возраст включает в себя качественно особые, специфические отношения между ребенком и взрослым (социальная ситуация развития); определенную иерархию видов деятельности и ведущий ее тип; основные психологические достижения ребенка, свидетельствующие о развитии его психики, сознания, личности. Психологический возраст может не совпадать с хронологическим и один психологический возраст по своей продолжительности не равен другому.</w:t>
      </w:r>
    </w:p>
    <w:p w:rsidR="001C6C14" w:rsidRPr="001C6C14" w:rsidRDefault="001C6C14" w:rsidP="001C6C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каждого психологического возраста есть своя миссия, определяемая </w:t>
      </w:r>
      <w:r w:rsidRPr="001C6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генетической задачей развития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появляется в результате противоречий, возникающих в системе</w:t>
      </w:r>
      <w:r w:rsidRPr="001C6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ребенок-взрослый. Ее решение жизненно важно для полноценного психического</w:t>
      </w:r>
      <w:r w:rsidRPr="001C6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 и успешного перехода на следующий возрастной этап.</w:t>
      </w:r>
    </w:p>
    <w:p w:rsidR="001C6C14" w:rsidRPr="001C6C14" w:rsidRDefault="001C6C14" w:rsidP="001C6C14">
      <w:pPr>
        <w:spacing w:before="100"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C6C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ФГОС ДО, результаты освоения Программы сформулированы в виде </w:t>
      </w: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целевых ориентиров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, которые представляют собой возрастной портрет ребенка на конец раннего и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Согласно ФГОС ДО,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 xml:space="preserve"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</w:t>
      </w: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педагогической диагностики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:rsidR="001C6C14" w:rsidRPr="001C6C14" w:rsidRDefault="001C6C14" w:rsidP="001C6C14">
      <w:pPr>
        <w:widowControl w:val="0"/>
        <w:numPr>
          <w:ilvl w:val="1"/>
          <w:numId w:val="4"/>
        </w:numPr>
        <w:tabs>
          <w:tab w:val="left" w:pos="1119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индивидуализации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образования (в том числе поддержки ребёнка, построения его образовательной траектории или профессиональной коррекции особенностей его</w:t>
      </w:r>
      <w:r w:rsidRPr="001C6C14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развития);</w:t>
      </w:r>
    </w:p>
    <w:p w:rsidR="001C6C14" w:rsidRPr="001C6C14" w:rsidRDefault="001C6C14" w:rsidP="001C6C14">
      <w:pPr>
        <w:widowControl w:val="0"/>
        <w:numPr>
          <w:ilvl w:val="1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left="1080" w:hanging="25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оптимизации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работы с группой</w:t>
      </w:r>
      <w:r w:rsidRPr="001C6C14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детей.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может быть проведена </w:t>
      </w: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психологическая диагностика развития детей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. Ее проводят квалифицированные специалисты (педагоги-психологи,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 xml:space="preserve">В целях оптимизации процедуры оценки успешности освоения программы и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детей, Программа «Истоки» предлагает проведение трехуровневой оценки (мониторинга).</w:t>
      </w:r>
    </w:p>
    <w:p w:rsidR="001C6C14" w:rsidRPr="001C6C14" w:rsidRDefault="001C6C14" w:rsidP="001C6C14">
      <w:pPr>
        <w:widowControl w:val="0"/>
        <w:numPr>
          <w:ilvl w:val="2"/>
          <w:numId w:val="4"/>
        </w:numPr>
        <w:tabs>
          <w:tab w:val="left" w:pos="1532"/>
        </w:tabs>
        <w:autoSpaceDE w:val="0"/>
        <w:autoSpaceDN w:val="0"/>
        <w:spacing w:before="1" w:after="0" w:line="240" w:lineRule="auto"/>
        <w:ind w:right="106" w:firstLine="1069"/>
        <w:jc w:val="both"/>
        <w:rPr>
          <w:rFonts w:ascii="Times New Roman" w:eastAsia="Times New Roman" w:hAnsi="Times New Roman" w:cs="Times New Roman"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 xml:space="preserve">Экспресс-оценка развития </w:t>
      </w:r>
      <w:r w:rsidRPr="001C6C14">
        <w:rPr>
          <w:rFonts w:ascii="Times New Roman" w:eastAsia="Times New Roman" w:hAnsi="Times New Roman" w:cs="Times New Roman"/>
          <w:sz w:val="24"/>
        </w:rPr>
        <w:t>детей может проводиться без заполнения специальных бланков и опирается на интегральные показатели развития ребенка, а также комплекс</w:t>
      </w:r>
      <w:r w:rsidRPr="001C6C14">
        <w:rPr>
          <w:rFonts w:ascii="Times New Roman" w:eastAsia="Times New Roman" w:hAnsi="Times New Roman" w:cs="Times New Roman"/>
          <w:spacing w:val="-2"/>
          <w:sz w:val="24"/>
        </w:rPr>
        <w:t xml:space="preserve">ную </w:t>
      </w:r>
      <w:r w:rsidRPr="001C6C14">
        <w:rPr>
          <w:rFonts w:ascii="Times New Roman" w:eastAsia="Times New Roman" w:hAnsi="Times New Roman" w:cs="Times New Roman"/>
          <w:sz w:val="24"/>
        </w:rPr>
        <w:t>характеристику личностного развития ребенка на конец каждого психологического возраста, и сопоставимы с целевыми ориентирами по своему содержанию. Соотнесение реальных проявлений ребенка в его поведении и деятельности с этой «идеальной» картиной дает педагогу представление о том, насколько успешен ребенок в освоении</w:t>
      </w:r>
      <w:r w:rsidRPr="001C6C14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программы.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Интегральные показатели развития представлены в Программе «Истоки» в конце каждого психологического возраста (младенческого, раннего, младшего и старшего дошкольного возраста).</w:t>
      </w:r>
    </w:p>
    <w:p w:rsidR="001C6C14" w:rsidRPr="001C6C14" w:rsidRDefault="001C6C14" w:rsidP="001C6C14">
      <w:pPr>
        <w:widowControl w:val="0"/>
        <w:numPr>
          <w:ilvl w:val="2"/>
          <w:numId w:val="4"/>
        </w:numPr>
        <w:tabs>
          <w:tab w:val="left" w:pos="1532"/>
        </w:tabs>
        <w:autoSpaceDE w:val="0"/>
        <w:autoSpaceDN w:val="0"/>
        <w:spacing w:before="3" w:after="0" w:line="240" w:lineRule="auto"/>
        <w:ind w:right="108" w:firstLine="1069"/>
        <w:jc w:val="both"/>
        <w:rPr>
          <w:rFonts w:ascii="Times New Roman" w:eastAsia="Times New Roman" w:hAnsi="Times New Roman" w:cs="Times New Roman"/>
          <w:sz w:val="24"/>
        </w:rPr>
      </w:pPr>
      <w:r w:rsidRPr="001C6C14">
        <w:rPr>
          <w:rFonts w:ascii="Times New Roman" w:eastAsia="Times New Roman" w:hAnsi="Times New Roman" w:cs="Times New Roman"/>
          <w:sz w:val="24"/>
        </w:rPr>
        <w:t xml:space="preserve">Проведение </w:t>
      </w:r>
      <w:r w:rsidRPr="001C6C14">
        <w:rPr>
          <w:rFonts w:ascii="Times New Roman" w:eastAsia="Times New Roman" w:hAnsi="Times New Roman" w:cs="Times New Roman"/>
          <w:i/>
          <w:sz w:val="24"/>
        </w:rPr>
        <w:t xml:space="preserve">педагогической диагностики </w:t>
      </w:r>
      <w:r w:rsidRPr="001C6C14">
        <w:rPr>
          <w:rFonts w:ascii="Times New Roman" w:eastAsia="Times New Roman" w:hAnsi="Times New Roman" w:cs="Times New Roman"/>
          <w:sz w:val="24"/>
        </w:rPr>
        <w:t>(собственно мониторинга) рекомендуется в случаях, когда воспитатель отмечает несоответствие уровня развития ребенка определенным 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</w:t>
      </w:r>
      <w:r w:rsidRPr="001C6C1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ребенка.</w:t>
      </w:r>
    </w:p>
    <w:p w:rsidR="001C6C14" w:rsidRPr="001C6C14" w:rsidRDefault="001C6C14" w:rsidP="001C6C14">
      <w:pPr>
        <w:widowControl w:val="0"/>
        <w:numPr>
          <w:ilvl w:val="2"/>
          <w:numId w:val="4"/>
        </w:numPr>
        <w:tabs>
          <w:tab w:val="left" w:pos="1532"/>
        </w:tabs>
        <w:autoSpaceDE w:val="0"/>
        <w:autoSpaceDN w:val="0"/>
        <w:spacing w:before="2" w:after="0" w:line="240" w:lineRule="auto"/>
        <w:ind w:right="108" w:firstLine="1069"/>
        <w:jc w:val="both"/>
        <w:rPr>
          <w:rFonts w:ascii="Times New Roman" w:eastAsia="Times New Roman" w:hAnsi="Times New Roman" w:cs="Times New Roman"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 xml:space="preserve">Психологическая диагностика </w:t>
      </w:r>
      <w:r w:rsidRPr="001C6C14">
        <w:rPr>
          <w:rFonts w:ascii="Times New Roman" w:eastAsia="Times New Roman" w:hAnsi="Times New Roman" w:cs="Times New Roman"/>
          <w:sz w:val="24"/>
        </w:rPr>
        <w:t>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</w:t>
      </w:r>
      <w:r w:rsidRPr="001C6C1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определенные</w:t>
      </w:r>
      <w:r w:rsidRPr="001C6C1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поведенческие</w:t>
      </w:r>
      <w:r w:rsidRPr="001C6C1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отклонения,</w:t>
      </w:r>
      <w:r w:rsidRPr="001C6C1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которые</w:t>
      </w:r>
      <w:r w:rsidRPr="001C6C1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не</w:t>
      </w:r>
      <w:r w:rsidRPr="001C6C14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удается</w:t>
      </w:r>
      <w:r w:rsidRPr="001C6C1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скорректировать</w:t>
      </w:r>
      <w:r w:rsidRPr="001C6C1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в</w:t>
      </w:r>
      <w:r w:rsidRPr="001C6C14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 xml:space="preserve">ходе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повседневной педагогической работы с группой.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11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11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90"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19"/>
        </w:rPr>
      </w:pPr>
      <w:r w:rsidRPr="001C6C14">
        <w:rPr>
          <w:rFonts w:ascii="Times New Roman" w:eastAsia="Times New Roman" w:hAnsi="Times New Roman" w:cs="Times New Roman"/>
          <w:b/>
          <w:sz w:val="24"/>
        </w:rPr>
        <w:t>П</w:t>
      </w:r>
      <w:r w:rsidRPr="001C6C14">
        <w:rPr>
          <w:rFonts w:ascii="Times New Roman" w:eastAsia="Times New Roman" w:hAnsi="Times New Roman" w:cs="Times New Roman"/>
          <w:b/>
          <w:sz w:val="19"/>
        </w:rPr>
        <w:t xml:space="preserve">ОКАЗАТЕЛИ РАЗВИТИЯ РЕБЕНКА К </w:t>
      </w:r>
      <w:r w:rsidRPr="001C6C14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1C6C14">
        <w:rPr>
          <w:rFonts w:ascii="Times New Roman" w:eastAsia="Times New Roman" w:hAnsi="Times New Roman" w:cs="Times New Roman"/>
          <w:b/>
          <w:sz w:val="19"/>
        </w:rPr>
        <w:t>ГОДАМ</w:t>
      </w:r>
    </w:p>
    <w:p w:rsidR="001C6C14" w:rsidRPr="001C6C14" w:rsidRDefault="001C6C14" w:rsidP="001C6C14">
      <w:pPr>
        <w:widowControl w:val="0"/>
        <w:autoSpaceDE w:val="0"/>
        <w:autoSpaceDN w:val="0"/>
        <w:spacing w:before="18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Здоровье</w:t>
      </w:r>
    </w:p>
    <w:p w:rsidR="001C6C14" w:rsidRPr="001C6C14" w:rsidRDefault="001C6C14" w:rsidP="001C6C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spellStart"/>
      <w:r w:rsidRPr="001C6C14">
        <w:rPr>
          <w:rFonts w:ascii="Times New Roman" w:eastAsia="Times New Roman" w:hAnsi="Times New Roman" w:cs="Times New Roman"/>
          <w:i/>
          <w:sz w:val="24"/>
          <w:lang w:val="en-US"/>
        </w:rPr>
        <w:t>Проявления</w:t>
      </w:r>
      <w:proofErr w:type="spellEnd"/>
      <w:r w:rsidRPr="001C6C14">
        <w:rPr>
          <w:rFonts w:ascii="Times New Roman" w:eastAsia="Times New Roman" w:hAnsi="Times New Roman" w:cs="Times New Roman"/>
          <w:i/>
          <w:sz w:val="24"/>
          <w:lang w:val="en-US"/>
        </w:rPr>
        <w:t xml:space="preserve"> в </w:t>
      </w:r>
      <w:proofErr w:type="spellStart"/>
      <w:r w:rsidRPr="001C6C14">
        <w:rPr>
          <w:rFonts w:ascii="Times New Roman" w:eastAsia="Times New Roman" w:hAnsi="Times New Roman" w:cs="Times New Roman"/>
          <w:i/>
          <w:sz w:val="24"/>
          <w:lang w:val="en-US"/>
        </w:rPr>
        <w:t>психическом</w:t>
      </w:r>
      <w:proofErr w:type="spellEnd"/>
      <w:r w:rsidRPr="001C6C14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1C6C14">
        <w:rPr>
          <w:rFonts w:ascii="Times New Roman" w:eastAsia="Times New Roman" w:hAnsi="Times New Roman" w:cs="Times New Roman"/>
          <w:i/>
          <w:sz w:val="24"/>
          <w:lang w:val="en-US"/>
        </w:rPr>
        <w:t>развитии</w:t>
      </w:r>
      <w:proofErr w:type="spellEnd"/>
      <w:r w:rsidRPr="001C6C14">
        <w:rPr>
          <w:rFonts w:ascii="Times New Roman" w:eastAsia="Times New Roman" w:hAnsi="Times New Roman" w:cs="Times New Roman"/>
          <w:i/>
          <w:sz w:val="24"/>
          <w:lang w:val="en-US"/>
        </w:rPr>
        <w:t>:</w:t>
      </w:r>
    </w:p>
    <w:p w:rsidR="001C6C14" w:rsidRPr="001C6C14" w:rsidRDefault="001C6C14" w:rsidP="001C6C14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before="59"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хочет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заниматься интересными делами, умеет сам их</w:t>
      </w:r>
      <w:r w:rsidRPr="001C6C14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находить;</w:t>
      </w:r>
    </w:p>
    <w:p w:rsidR="001C6C14" w:rsidRPr="001C6C14" w:rsidRDefault="001C6C14" w:rsidP="001C6C14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0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стремится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 контактам, проявляет доброжелательность в общении со взрослыми и сверстниками, адекватность в поведении, эмоциональную</w:t>
      </w:r>
      <w:r w:rsidRPr="001C6C14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отзывчивость;</w:t>
      </w:r>
    </w:p>
    <w:p w:rsidR="001C6C14" w:rsidRPr="001C6C14" w:rsidRDefault="001C6C14" w:rsidP="001C6C14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8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стремится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 освоению нового (информации, игр, способов действия с различными предметами).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90" w:after="0" w:line="240" w:lineRule="auto"/>
        <w:ind w:left="3061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Проявления в физическом развитии: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развиты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основные двигательные качества (ловкость, гибкость, скорость,</w:t>
      </w:r>
      <w:r w:rsidRPr="001C6C14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сила);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сохраняет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статическое равновесие (от 15 с), стоя на линии (пятка одной ноги примыкает к носку</w:t>
      </w:r>
      <w:r w:rsidRPr="001C6C1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другой);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подбрасывает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 ловит мяч двумя руками (от 10</w:t>
      </w:r>
      <w:r w:rsidRPr="001C6C1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раз);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прыгает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 длину с места, приземляясь на обе ноги и не теряя</w:t>
      </w:r>
      <w:r w:rsidRPr="001C6C14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равновесия;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бегает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свободно, быстро и с удовольствием, ловко обегает встречающиеся предметы, не задевая</w:t>
      </w:r>
      <w:r w:rsidRPr="001C6C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их;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бросает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теннисный мяч или любой маленький мячик, шишку, снежок удобной рукой на 5—8</w:t>
      </w:r>
      <w:r w:rsidRPr="001C6C1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м;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хорошо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владеет своим телом, сохраняет правильную</w:t>
      </w:r>
      <w:r w:rsidRPr="001C6C14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осанку;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  <w:tab w:val="left" w:pos="2228"/>
          <w:tab w:val="left" w:pos="3096"/>
          <w:tab w:val="left" w:pos="4217"/>
          <w:tab w:val="left" w:pos="5565"/>
          <w:tab w:val="left" w:pos="6539"/>
          <w:tab w:val="left" w:pos="8083"/>
          <w:tab w:val="left" w:pos="8666"/>
        </w:tabs>
        <w:autoSpaceDE w:val="0"/>
        <w:autoSpaceDN w:val="0"/>
        <w:spacing w:after="0" w:line="240" w:lineRule="auto"/>
        <w:ind w:right="114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накапливается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ab/>
        <w:t>резерв</w:t>
      </w:r>
      <w:r w:rsidRPr="001C6C14">
        <w:rPr>
          <w:rFonts w:ascii="Times New Roman" w:eastAsia="Times New Roman" w:hAnsi="Times New Roman" w:cs="Times New Roman"/>
          <w:sz w:val="24"/>
        </w:rPr>
        <w:tab/>
        <w:t>здоровья</w:t>
      </w:r>
      <w:r w:rsidRPr="001C6C14">
        <w:rPr>
          <w:rFonts w:ascii="Times New Roman" w:eastAsia="Times New Roman" w:hAnsi="Times New Roman" w:cs="Times New Roman"/>
          <w:sz w:val="24"/>
        </w:rPr>
        <w:tab/>
        <w:t>(снижается</w:t>
      </w:r>
      <w:r w:rsidRPr="001C6C14">
        <w:rPr>
          <w:rFonts w:ascii="Times New Roman" w:eastAsia="Times New Roman" w:hAnsi="Times New Roman" w:cs="Times New Roman"/>
          <w:sz w:val="24"/>
        </w:rPr>
        <w:tab/>
        <w:t>частота</w:t>
      </w:r>
      <w:r w:rsidRPr="001C6C14">
        <w:rPr>
          <w:rFonts w:ascii="Times New Roman" w:eastAsia="Times New Roman" w:hAnsi="Times New Roman" w:cs="Times New Roman"/>
          <w:sz w:val="24"/>
        </w:rPr>
        <w:tab/>
        <w:t>заболеваний,</w:t>
      </w:r>
      <w:r w:rsidRPr="001C6C14">
        <w:rPr>
          <w:rFonts w:ascii="Times New Roman" w:eastAsia="Times New Roman" w:hAnsi="Times New Roman" w:cs="Times New Roman"/>
          <w:sz w:val="24"/>
        </w:rPr>
        <w:tab/>
        <w:t>они</w:t>
      </w:r>
      <w:r w:rsidRPr="001C6C14">
        <w:rPr>
          <w:rFonts w:ascii="Times New Roman" w:eastAsia="Times New Roman" w:hAnsi="Times New Roman" w:cs="Times New Roman"/>
          <w:sz w:val="24"/>
        </w:rPr>
        <w:tab/>
      </w:r>
      <w:r w:rsidRPr="001C6C14">
        <w:rPr>
          <w:rFonts w:ascii="Times New Roman" w:eastAsia="Times New Roman" w:hAnsi="Times New Roman" w:cs="Times New Roman"/>
          <w:spacing w:val="-1"/>
          <w:sz w:val="24"/>
        </w:rPr>
        <w:t xml:space="preserve">протекают </w:t>
      </w:r>
      <w:r w:rsidRPr="001C6C14">
        <w:rPr>
          <w:rFonts w:ascii="Times New Roman" w:eastAsia="Times New Roman" w:hAnsi="Times New Roman" w:cs="Times New Roman"/>
          <w:sz w:val="24"/>
        </w:rPr>
        <w:t>сравнительно легко, чаще всего без</w:t>
      </w:r>
      <w:r w:rsidRPr="001C6C14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осложнений);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активен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>, хорошо ест и</w:t>
      </w:r>
      <w:r w:rsidRPr="001C6C1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спит;</w:t>
      </w:r>
    </w:p>
    <w:p w:rsidR="001C6C14" w:rsidRPr="001C6C14" w:rsidRDefault="001C6C14" w:rsidP="001C6C14">
      <w:pPr>
        <w:widowControl w:val="0"/>
        <w:numPr>
          <w:ilvl w:val="0"/>
          <w:numId w:val="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7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lastRenderedPageBreak/>
        <w:t>владеет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элементарными навыками здорового образа жизни (соблюдает правила личной гигиены, проявляет разумную осторожность в потенциально опасных</w:t>
      </w:r>
      <w:r w:rsidRPr="001C6C14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ситуациях).</w:t>
      </w:r>
    </w:p>
    <w:p w:rsidR="001C6C14" w:rsidRPr="001C6C14" w:rsidRDefault="001C6C14" w:rsidP="001C6C14">
      <w:pPr>
        <w:widowControl w:val="0"/>
        <w:autoSpaceDE w:val="0"/>
        <w:autoSpaceDN w:val="0"/>
        <w:spacing w:before="186" w:after="0" w:line="240" w:lineRule="auto"/>
        <w:ind w:right="2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Символико-моделирующие виды деятельности</w:t>
      </w:r>
    </w:p>
    <w:p w:rsidR="001C6C14" w:rsidRPr="001C6C14" w:rsidRDefault="001C6C14" w:rsidP="001C6C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Сюжетно-ролевые игры:</w:t>
      </w:r>
    </w:p>
    <w:p w:rsidR="001C6C14" w:rsidRPr="001C6C14" w:rsidRDefault="001C6C14" w:rsidP="001C6C14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стремится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стать участником коллективной сюжетно-ролевой</w:t>
      </w:r>
      <w:r w:rsidRPr="001C6C14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игры;</w:t>
      </w:r>
    </w:p>
    <w:p w:rsidR="001C6C14" w:rsidRPr="001C6C14" w:rsidRDefault="001C6C14" w:rsidP="001C6C14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самостоятельно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организует предметно-игровую</w:t>
      </w:r>
      <w:r w:rsidRPr="001C6C14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среду;</w:t>
      </w:r>
    </w:p>
    <w:p w:rsidR="001C6C14" w:rsidRPr="001C6C14" w:rsidRDefault="001C6C14" w:rsidP="001C6C14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0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сюжетах игр отражает и преломляет окружающую действительность, содержание прочитанных книг, телевизионных</w:t>
      </w:r>
      <w:r w:rsidRPr="001C6C14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передач;</w:t>
      </w:r>
    </w:p>
    <w:p w:rsidR="001C6C14" w:rsidRPr="001C6C14" w:rsidRDefault="001C6C14" w:rsidP="001C6C14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6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действия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 игре все больше замещает словом («Уже поели, а теперь отправляемся в путешествие»);</w:t>
      </w:r>
    </w:p>
    <w:p w:rsidR="001C6C14" w:rsidRPr="001C6C14" w:rsidRDefault="001C6C14" w:rsidP="001C6C14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использует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высказывания и ролевую беседу с другими</w:t>
      </w:r>
      <w:r w:rsidRPr="001C6C14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детьми;</w:t>
      </w:r>
    </w:p>
    <w:p w:rsidR="001C6C14" w:rsidRPr="001C6C14" w:rsidRDefault="001C6C14" w:rsidP="001C6C14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индивидуальные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желания соотносит с содержанием общей игры и взятой на себя</w:t>
      </w:r>
      <w:r w:rsidRPr="001C6C14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ролью.</w:t>
      </w:r>
    </w:p>
    <w:p w:rsidR="001C6C14" w:rsidRPr="001C6C14" w:rsidRDefault="001C6C14" w:rsidP="001C6C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Режиссерские игры:</w:t>
      </w:r>
    </w:p>
    <w:p w:rsidR="001C6C14" w:rsidRPr="001C6C14" w:rsidRDefault="001C6C14" w:rsidP="001C6C14">
      <w:pPr>
        <w:widowControl w:val="0"/>
        <w:numPr>
          <w:ilvl w:val="0"/>
          <w:numId w:val="8"/>
        </w:numPr>
        <w:tabs>
          <w:tab w:val="left" w:pos="540"/>
          <w:tab w:val="left" w:pos="541"/>
        </w:tabs>
        <w:autoSpaceDE w:val="0"/>
        <w:autoSpaceDN w:val="0"/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берет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на себя роль организатора и исполнителя всех действующих лиц в</w:t>
      </w:r>
      <w:r w:rsidRPr="001C6C14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игре;</w:t>
      </w:r>
    </w:p>
    <w:p w:rsidR="001C6C14" w:rsidRPr="001C6C14" w:rsidRDefault="001C6C14" w:rsidP="001C6C14">
      <w:pPr>
        <w:widowControl w:val="0"/>
        <w:numPr>
          <w:ilvl w:val="0"/>
          <w:numId w:val="8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создает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 проигрывает целостные</w:t>
      </w:r>
      <w:r w:rsidRPr="001C6C14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сюжеты;</w:t>
      </w:r>
    </w:p>
    <w:p w:rsidR="001C6C14" w:rsidRPr="001C6C14" w:rsidRDefault="001C6C14" w:rsidP="001C6C14">
      <w:pPr>
        <w:widowControl w:val="0"/>
        <w:numPr>
          <w:ilvl w:val="0"/>
          <w:numId w:val="8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удерживает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разные позиции и планирует действия за различных героев, используя развернутую</w:t>
      </w:r>
      <w:r w:rsidRPr="001C6C1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речь.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90" w:after="0" w:line="240" w:lineRule="auto"/>
        <w:ind w:left="4093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Народные игры:</w:t>
      </w:r>
    </w:p>
    <w:p w:rsidR="001C6C14" w:rsidRPr="001C6C14" w:rsidRDefault="001C6C14" w:rsidP="001C6C14">
      <w:pPr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четко</w:t>
      </w:r>
      <w:proofErr w:type="gramEnd"/>
      <w:r w:rsidRPr="001C6C1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соблюдает</w:t>
      </w:r>
      <w:r w:rsidRPr="001C6C1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правила</w:t>
      </w:r>
      <w:r w:rsidRPr="001C6C1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игры</w:t>
      </w:r>
      <w:r w:rsidRPr="001C6C1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</w:t>
      </w:r>
      <w:r w:rsidRPr="001C6C14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получает</w:t>
      </w:r>
      <w:r w:rsidRPr="001C6C1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удовольствие</w:t>
      </w:r>
      <w:r w:rsidRPr="001C6C1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от</w:t>
      </w:r>
      <w:r w:rsidRPr="001C6C1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их</w:t>
      </w:r>
      <w:r w:rsidRPr="001C6C14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выполнения</w:t>
      </w:r>
      <w:r w:rsidRPr="001C6C1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 xml:space="preserve">(«Ручеек»,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«Бояре», «Колечко» и др.);</w:t>
      </w:r>
    </w:p>
    <w:p w:rsidR="001C6C14" w:rsidRPr="001C6C14" w:rsidRDefault="001C6C14" w:rsidP="001C6C14">
      <w:pPr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8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испытывает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чувство радости от принадлежности к группе сверстников, принятия его другими детьми (выбрали в пару, в качестве ведущего и</w:t>
      </w:r>
      <w:r w:rsidRPr="001C6C14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т.д.).</w:t>
      </w:r>
    </w:p>
    <w:p w:rsidR="001C6C14" w:rsidRPr="001C6C14" w:rsidRDefault="001C6C14" w:rsidP="001C6C14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Дидактические игры:</w:t>
      </w:r>
    </w:p>
    <w:p w:rsidR="001C6C14" w:rsidRPr="001C6C14" w:rsidRDefault="001C6C14" w:rsidP="001C6C14">
      <w:pPr>
        <w:widowControl w:val="0"/>
        <w:numPr>
          <w:ilvl w:val="0"/>
          <w:numId w:val="9"/>
        </w:numPr>
        <w:tabs>
          <w:tab w:val="left" w:pos="541"/>
        </w:tabs>
        <w:autoSpaceDE w:val="0"/>
        <w:autoSpaceDN w:val="0"/>
        <w:spacing w:before="59"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стремится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 достижению заданного игрой результата (правильно сложил картинку, нашел выход из</w:t>
      </w:r>
      <w:r w:rsidRPr="001C6C1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лабиринта);</w:t>
      </w:r>
    </w:p>
    <w:p w:rsidR="001C6C14" w:rsidRPr="001C6C14" w:rsidRDefault="001C6C14" w:rsidP="001C6C14">
      <w:pPr>
        <w:widowControl w:val="0"/>
        <w:numPr>
          <w:ilvl w:val="0"/>
          <w:numId w:val="9"/>
        </w:numPr>
        <w:tabs>
          <w:tab w:val="left" w:pos="541"/>
        </w:tabs>
        <w:autoSpaceDE w:val="0"/>
        <w:autoSpaceDN w:val="0"/>
        <w:spacing w:after="0" w:line="240" w:lineRule="auto"/>
        <w:ind w:right="117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следовать логике действий в игре (последовательность ходов, ориентация на условия</w:t>
      </w:r>
      <w:r w:rsidRPr="001C6C1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действия).</w:t>
      </w:r>
    </w:p>
    <w:p w:rsidR="001C6C14" w:rsidRPr="001C6C14" w:rsidRDefault="001C6C14" w:rsidP="001C6C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615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Изобразительная деятельность (рисование, лепка, аппликация):</w:t>
      </w:r>
    </w:p>
    <w:p w:rsidR="001C6C14" w:rsidRPr="001C6C14" w:rsidRDefault="001C6C14" w:rsidP="001C6C14">
      <w:pPr>
        <w:widowControl w:val="0"/>
        <w:numPr>
          <w:ilvl w:val="0"/>
          <w:numId w:val="10"/>
        </w:numPr>
        <w:tabs>
          <w:tab w:val="left" w:pos="541"/>
        </w:tabs>
        <w:autoSpaceDE w:val="0"/>
        <w:autoSpaceDN w:val="0"/>
        <w:spacing w:before="59"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рисунке отражает людей, бытовые сюжеты, картины природы из городской и сельской жизни, сказочные</w:t>
      </w:r>
      <w:r w:rsidRPr="001C6C1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образы;</w:t>
      </w:r>
    </w:p>
    <w:p w:rsidR="001C6C14" w:rsidRPr="001C6C14" w:rsidRDefault="001C6C14" w:rsidP="001C6C14">
      <w:pPr>
        <w:widowControl w:val="0"/>
        <w:numPr>
          <w:ilvl w:val="0"/>
          <w:numId w:val="10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речь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(замысел) предвосхищает создание</w:t>
      </w:r>
      <w:r w:rsidRPr="001C6C14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рисунка;</w:t>
      </w:r>
    </w:p>
    <w:p w:rsidR="001C6C14" w:rsidRPr="001C6C14" w:rsidRDefault="001C6C14" w:rsidP="001C6C14">
      <w:pPr>
        <w:widowControl w:val="0"/>
        <w:numPr>
          <w:ilvl w:val="0"/>
          <w:numId w:val="10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использует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выразительные средства (цвет, форма, композиция, ритм и</w:t>
      </w:r>
      <w:r w:rsidRPr="001C6C14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0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создает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оригинальные рисунки (не повторяющие рисунки</w:t>
      </w:r>
      <w:r w:rsidRPr="001C6C14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других).</w:t>
      </w:r>
    </w:p>
    <w:p w:rsidR="001C6C14" w:rsidRPr="001C6C14" w:rsidRDefault="001C6C14" w:rsidP="001C6C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Конструирование:</w:t>
      </w:r>
    </w:p>
    <w:p w:rsidR="001C6C14" w:rsidRPr="001C6C14" w:rsidRDefault="001C6C14" w:rsidP="001C6C14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before="5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создает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конструкции из разных материалов по собственному</w:t>
      </w:r>
      <w:r w:rsidRPr="001C6C14"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замыслу;</w:t>
      </w:r>
    </w:p>
    <w:p w:rsidR="001C6C14" w:rsidRPr="001C6C14" w:rsidRDefault="001C6C14" w:rsidP="001C6C14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применяет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разные средства для достижения результата (схемы, модели, рисунки, образцы и</w:t>
      </w:r>
      <w:r w:rsidRPr="001C6C1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117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пользуется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</w:t>
      </w:r>
    </w:p>
    <w:p w:rsidR="001C6C14" w:rsidRPr="001C6C14" w:rsidRDefault="001C6C14" w:rsidP="001C6C14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after="0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участвует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 создании разных поделок в соответствии с их функциональным назначением (для праздника, карнавала, спектакля, украшения интерьера, игры и</w:t>
      </w:r>
      <w:r w:rsidRPr="001C6C14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185" w:after="0" w:line="240" w:lineRule="auto"/>
        <w:ind w:left="2854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Самообслуживание и элементы труда</w:t>
      </w:r>
    </w:p>
    <w:p w:rsidR="001C6C14" w:rsidRPr="001C6C14" w:rsidRDefault="001C6C14" w:rsidP="001C6C14">
      <w:pPr>
        <w:widowControl w:val="0"/>
        <w:numPr>
          <w:ilvl w:val="0"/>
          <w:numId w:val="12"/>
        </w:numPr>
        <w:tabs>
          <w:tab w:val="left" w:pos="541"/>
        </w:tabs>
        <w:autoSpaceDE w:val="0"/>
        <w:autoSpaceDN w:val="0"/>
        <w:spacing w:before="115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владеет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</w:t>
      </w:r>
      <w:r w:rsidRPr="001C6C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2"/>
        </w:numPr>
        <w:tabs>
          <w:tab w:val="left" w:pos="541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распределяет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</w:t>
      </w:r>
      <w:r w:rsidRPr="001C6C1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комнате;</w:t>
      </w:r>
    </w:p>
    <w:p w:rsidR="001C6C14" w:rsidRPr="001C6C14" w:rsidRDefault="001C6C14" w:rsidP="001C6C14">
      <w:pPr>
        <w:widowControl w:val="0"/>
        <w:numPr>
          <w:ilvl w:val="0"/>
          <w:numId w:val="12"/>
        </w:numPr>
        <w:tabs>
          <w:tab w:val="left" w:pos="541"/>
        </w:tabs>
        <w:autoSpaceDE w:val="0"/>
        <w:autoSpaceDN w:val="0"/>
        <w:spacing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стремится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быть причастным к труду взрослых (помогает поливать и убирать участок, расчищать дорожки от снега, ремонтировать игрушки и книги и</w:t>
      </w:r>
      <w:r w:rsidRPr="001C6C14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др.).</w:t>
      </w:r>
    </w:p>
    <w:p w:rsidR="001C6C14" w:rsidRPr="001C6C14" w:rsidRDefault="001C6C14" w:rsidP="001C6C14">
      <w:pPr>
        <w:widowControl w:val="0"/>
        <w:autoSpaceDE w:val="0"/>
        <w:autoSpaceDN w:val="0"/>
        <w:spacing w:before="18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Общение</w:t>
      </w:r>
    </w:p>
    <w:p w:rsidR="001C6C14" w:rsidRPr="001C6C14" w:rsidRDefault="001C6C14" w:rsidP="001C6C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Общение со взрослым:</w:t>
      </w:r>
    </w:p>
    <w:p w:rsidR="001C6C14" w:rsidRPr="001C6C14" w:rsidRDefault="001C6C14" w:rsidP="001C6C14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spacing w:before="59"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инициативен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 общении с педагогами, персоналом учреждения, родителями других детей;</w:t>
      </w:r>
    </w:p>
    <w:p w:rsidR="001C6C14" w:rsidRPr="001C6C14" w:rsidRDefault="001C6C14" w:rsidP="001C6C14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spacing w:after="0" w:line="240" w:lineRule="auto"/>
        <w:ind w:right="116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поддерживает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</w:t>
      </w:r>
      <w:r w:rsidRPr="001C6C1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попросить о помощи и заявить о своих потребностях в приемлемой</w:t>
      </w:r>
      <w:r w:rsidRPr="001C6C14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форме;</w:t>
      </w:r>
    </w:p>
    <w:p w:rsidR="001C6C14" w:rsidRPr="001C6C14" w:rsidRDefault="001C6C14" w:rsidP="001C6C14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общении проявляет уважение к</w:t>
      </w:r>
      <w:r w:rsidRPr="001C6C14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взрослому.</w:t>
      </w:r>
    </w:p>
    <w:p w:rsidR="001C6C14" w:rsidRPr="001C6C14" w:rsidRDefault="001C6C14" w:rsidP="001C6C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Общение со сверстниками:</w:t>
      </w:r>
    </w:p>
    <w:p w:rsidR="001C6C14" w:rsidRPr="001C6C14" w:rsidRDefault="001C6C14" w:rsidP="001C6C14">
      <w:pPr>
        <w:widowControl w:val="0"/>
        <w:numPr>
          <w:ilvl w:val="0"/>
          <w:numId w:val="14"/>
        </w:numPr>
        <w:tabs>
          <w:tab w:val="left" w:pos="541"/>
        </w:tabs>
        <w:autoSpaceDE w:val="0"/>
        <w:autoSpaceDN w:val="0"/>
        <w:spacing w:before="59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способен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 установлению устойчивых контактов со сверстниками (появляются</w:t>
      </w:r>
      <w:r w:rsidRPr="001C6C14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друзья);</w:t>
      </w:r>
    </w:p>
    <w:p w:rsidR="001C6C14" w:rsidRPr="001C6C14" w:rsidRDefault="001C6C14" w:rsidP="001C6C14">
      <w:pPr>
        <w:widowControl w:val="0"/>
        <w:numPr>
          <w:ilvl w:val="0"/>
          <w:numId w:val="14"/>
        </w:numPr>
        <w:tabs>
          <w:tab w:val="left" w:pos="541"/>
        </w:tabs>
        <w:autoSpaceDE w:val="0"/>
        <w:autoSpaceDN w:val="0"/>
        <w:spacing w:after="0" w:line="240" w:lineRule="auto"/>
        <w:ind w:right="117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проявляет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чувство самоуважения и собственного достоинства, может отстаивать свою позицию в совместной</w:t>
      </w:r>
      <w:r w:rsidRPr="001C6C1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6C14" w:rsidRPr="001C6C14" w:rsidRDefault="001C6C14" w:rsidP="001C6C14">
      <w:pPr>
        <w:widowControl w:val="0"/>
        <w:numPr>
          <w:ilvl w:val="0"/>
          <w:numId w:val="14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1C6C14">
        <w:rPr>
          <w:rFonts w:ascii="Times New Roman" w:eastAsia="Times New Roman" w:hAnsi="Times New Roman" w:cs="Times New Roman"/>
          <w:sz w:val="24"/>
          <w:lang w:val="en-US"/>
        </w:rPr>
        <w:t>умеет</w:t>
      </w:r>
      <w:proofErr w:type="spellEnd"/>
      <w:r w:rsidRPr="001C6C1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C6C14">
        <w:rPr>
          <w:rFonts w:ascii="Times New Roman" w:eastAsia="Times New Roman" w:hAnsi="Times New Roman" w:cs="Times New Roman"/>
          <w:sz w:val="24"/>
          <w:lang w:val="en-US"/>
        </w:rPr>
        <w:t>договариваться</w:t>
      </w:r>
      <w:proofErr w:type="spellEnd"/>
      <w:r w:rsidRPr="001C6C14">
        <w:rPr>
          <w:rFonts w:ascii="Times New Roman" w:eastAsia="Times New Roman" w:hAnsi="Times New Roman" w:cs="Times New Roman"/>
          <w:sz w:val="24"/>
          <w:lang w:val="en-US"/>
        </w:rPr>
        <w:t xml:space="preserve"> со</w:t>
      </w:r>
      <w:r w:rsidRPr="001C6C14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lang w:val="en-US"/>
        </w:rPr>
        <w:t>сверстниками;</w:t>
      </w:r>
    </w:p>
    <w:p w:rsidR="001C6C14" w:rsidRPr="001C6C14" w:rsidRDefault="001C6C14" w:rsidP="001C6C14">
      <w:pPr>
        <w:widowControl w:val="0"/>
        <w:numPr>
          <w:ilvl w:val="0"/>
          <w:numId w:val="14"/>
        </w:numPr>
        <w:tabs>
          <w:tab w:val="left" w:pos="540"/>
          <w:tab w:val="left" w:pos="541"/>
        </w:tabs>
        <w:autoSpaceDE w:val="0"/>
        <w:autoSpaceDN w:val="0"/>
        <w:spacing w:before="90" w:after="0" w:line="240" w:lineRule="auto"/>
        <w:ind w:right="113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проявляет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готовность посочувствовать, пожалеть, утешить, когда сверстник чем-то расстроен, огорчен, помочь ему, поделиться с ним (игрушками, карандашами и</w:t>
      </w:r>
      <w:r w:rsidRPr="001C6C14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др.).</w:t>
      </w:r>
    </w:p>
    <w:p w:rsidR="001C6C14" w:rsidRPr="001C6C14" w:rsidRDefault="001C6C14" w:rsidP="001C6C14">
      <w:pPr>
        <w:widowControl w:val="0"/>
        <w:autoSpaceDE w:val="0"/>
        <w:autoSpaceDN w:val="0"/>
        <w:spacing w:before="185"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Речь</w:t>
      </w:r>
      <w:proofErr w:type="spellEnd"/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  <w:tab w:val="left" w:pos="1701"/>
          <w:tab w:val="left" w:pos="2689"/>
          <w:tab w:val="left" w:pos="3706"/>
          <w:tab w:val="left" w:pos="4730"/>
          <w:tab w:val="left" w:pos="6445"/>
          <w:tab w:val="left" w:pos="7678"/>
        </w:tabs>
        <w:autoSpaceDE w:val="0"/>
        <w:autoSpaceDN w:val="0"/>
        <w:spacing w:before="114" w:after="0" w:line="240" w:lineRule="auto"/>
        <w:ind w:right="115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свободно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ab/>
        <w:t>владеет</w:t>
      </w:r>
      <w:r w:rsidRPr="001C6C14">
        <w:rPr>
          <w:rFonts w:ascii="Times New Roman" w:eastAsia="Times New Roman" w:hAnsi="Times New Roman" w:cs="Times New Roman"/>
          <w:sz w:val="24"/>
        </w:rPr>
        <w:tab/>
        <w:t>родным</w:t>
      </w:r>
      <w:r w:rsidRPr="001C6C14">
        <w:rPr>
          <w:rFonts w:ascii="Times New Roman" w:eastAsia="Times New Roman" w:hAnsi="Times New Roman" w:cs="Times New Roman"/>
          <w:sz w:val="24"/>
        </w:rPr>
        <w:tab/>
        <w:t>языком,</w:t>
      </w:r>
      <w:r w:rsidRPr="001C6C14">
        <w:rPr>
          <w:rFonts w:ascii="Times New Roman" w:eastAsia="Times New Roman" w:hAnsi="Times New Roman" w:cs="Times New Roman"/>
          <w:sz w:val="24"/>
        </w:rPr>
        <w:tab/>
        <w:t>высказывается</w:t>
      </w:r>
      <w:r w:rsidRPr="001C6C14">
        <w:rPr>
          <w:rFonts w:ascii="Times New Roman" w:eastAsia="Times New Roman" w:hAnsi="Times New Roman" w:cs="Times New Roman"/>
          <w:sz w:val="24"/>
        </w:rPr>
        <w:tab/>
        <w:t>простыми</w:t>
      </w:r>
      <w:r w:rsidRPr="001C6C14">
        <w:rPr>
          <w:rFonts w:ascii="Times New Roman" w:eastAsia="Times New Roman" w:hAnsi="Times New Roman" w:cs="Times New Roman"/>
          <w:sz w:val="24"/>
        </w:rPr>
        <w:tab/>
        <w:t>распространенными предложениями, может грамматически правильно строить сложные</w:t>
      </w:r>
      <w:r w:rsidRPr="001C6C14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предложения;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может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построить связный рассказ по сюжетной картинке</w:t>
      </w:r>
      <w:r w:rsidRPr="001C6C14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(картинкам);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употребляет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обобщающие слова, антонимы,</w:t>
      </w:r>
      <w:r w:rsidRPr="001C6C14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сравнения;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использует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речь для планирования</w:t>
      </w:r>
      <w:r w:rsidRPr="001C6C1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действий;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понимает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ситуацию только на основе словесного описания по контексту (рассказ другого ребенка о</w:t>
      </w:r>
      <w:r w:rsidRPr="001C6C1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путешествии);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свободно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участвует в диалоге со сверстниками и взрослыми, выражает свои чувства и намерения с помощью речевых и неречевых средств, владеет формами</w:t>
      </w:r>
      <w:r w:rsidRPr="001C6C14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вежливости;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21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проявляет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интерес к книгам и может назвать несколько известных ему литературных произведений;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before="2" w:after="0" w:line="240" w:lineRule="auto"/>
        <w:ind w:right="108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собственной инициативе запоминает и использует разные отрывки речи (из телепередач, книг и</w:t>
      </w:r>
      <w:r w:rsidRPr="001C6C1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6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рассказывает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различные истории, пытается сочинять сказки, проявляет интерес к игре с рифмой и</w:t>
      </w:r>
      <w:r w:rsidRPr="001C6C1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словом;</w:t>
      </w:r>
    </w:p>
    <w:p w:rsidR="001C6C14" w:rsidRPr="001C6C14" w:rsidRDefault="001C6C14" w:rsidP="001C6C14">
      <w:pPr>
        <w:widowControl w:val="0"/>
        <w:numPr>
          <w:ilvl w:val="0"/>
          <w:numId w:val="15"/>
        </w:numPr>
        <w:tabs>
          <w:tab w:val="left" w:pos="540"/>
          <w:tab w:val="left" w:pos="541"/>
          <w:tab w:val="left" w:pos="1348"/>
          <w:tab w:val="left" w:pos="2960"/>
          <w:tab w:val="left" w:pos="4667"/>
          <w:tab w:val="left" w:pos="4998"/>
          <w:tab w:val="left" w:pos="6173"/>
          <w:tab w:val="left" w:pos="8221"/>
          <w:tab w:val="left" w:pos="9118"/>
        </w:tabs>
        <w:autoSpaceDE w:val="0"/>
        <w:autoSpaceDN w:val="0"/>
        <w:spacing w:after="0" w:line="240" w:lineRule="auto"/>
        <w:ind w:right="119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ab/>
        <w:t>элементарное</w:t>
      </w:r>
      <w:r w:rsidRPr="001C6C14">
        <w:rPr>
          <w:rFonts w:ascii="Times New Roman" w:eastAsia="Times New Roman" w:hAnsi="Times New Roman" w:cs="Times New Roman"/>
          <w:sz w:val="24"/>
        </w:rPr>
        <w:tab/>
        <w:t>представление</w:t>
      </w:r>
      <w:r w:rsidRPr="001C6C14">
        <w:rPr>
          <w:rFonts w:ascii="Times New Roman" w:eastAsia="Times New Roman" w:hAnsi="Times New Roman" w:cs="Times New Roman"/>
          <w:sz w:val="24"/>
        </w:rPr>
        <w:tab/>
        <w:t>о</w:t>
      </w:r>
      <w:r w:rsidRPr="001C6C14">
        <w:rPr>
          <w:rFonts w:ascii="Times New Roman" w:eastAsia="Times New Roman" w:hAnsi="Times New Roman" w:cs="Times New Roman"/>
          <w:sz w:val="24"/>
        </w:rPr>
        <w:tab/>
        <w:t>языковой</w:t>
      </w:r>
      <w:r w:rsidRPr="001C6C14">
        <w:rPr>
          <w:rFonts w:ascii="Times New Roman" w:eastAsia="Times New Roman" w:hAnsi="Times New Roman" w:cs="Times New Roman"/>
          <w:sz w:val="24"/>
        </w:rPr>
        <w:tab/>
        <w:t>действительности</w:t>
      </w:r>
      <w:r w:rsidRPr="001C6C14">
        <w:rPr>
          <w:rFonts w:ascii="Times New Roman" w:eastAsia="Times New Roman" w:hAnsi="Times New Roman" w:cs="Times New Roman"/>
          <w:sz w:val="24"/>
        </w:rPr>
        <w:tab/>
        <w:t>(звуке,</w:t>
      </w:r>
      <w:r w:rsidRPr="001C6C14">
        <w:rPr>
          <w:rFonts w:ascii="Times New Roman" w:eastAsia="Times New Roman" w:hAnsi="Times New Roman" w:cs="Times New Roman"/>
          <w:sz w:val="24"/>
        </w:rPr>
        <w:tab/>
        <w:t>слове, предложении).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16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TOC_250005"/>
      <w:bookmarkEnd w:id="0"/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Познавательное развитие</w:t>
      </w:r>
    </w:p>
    <w:p w:rsidR="001C6C14" w:rsidRPr="001C6C14" w:rsidRDefault="001C6C14" w:rsidP="001C6C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Ориентировка в окружающем: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before="59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знает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свое имя и фамилию, день рождения, как зовут родителей,</w:t>
      </w:r>
      <w:r w:rsidRPr="001C6C14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адрес;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представление о России как своей</w:t>
      </w:r>
      <w:r w:rsidRPr="001C6C14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стране;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узнает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 называет символику своей страны (флаг, герб,</w:t>
      </w:r>
      <w:r w:rsidRPr="001C6C14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гимн);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интересуется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представление о сезонных изменениях в природе, домашних и диких</w:t>
      </w:r>
      <w:r w:rsidRPr="001C6C14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животных;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4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навыки рационального природопользования (не лить зря воду, не сорить, не ходить по газону и</w:t>
      </w:r>
      <w:r w:rsidRPr="001C6C1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знает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</w:t>
      </w:r>
      <w:r w:rsidRPr="001C6C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18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представление о труде окружающих его людей, может назвать несколько профессий, сказать, что этот человек</w:t>
      </w:r>
      <w:r w:rsidRPr="001C6C14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делает;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before="1"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ориентируется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</w:t>
      </w:r>
      <w:r w:rsidRPr="001C6C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понимает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слова «вчера», «сегодня», «завтра» и некоторые другие обозначения времени (воскресенье, отпуск, праздник и</w:t>
      </w:r>
      <w:r w:rsidRPr="001C6C1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6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обсуждает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различные события, приводя самостоятельные</w:t>
      </w:r>
      <w:r w:rsidRPr="001C6C14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аргументы.</w:t>
      </w:r>
    </w:p>
    <w:p w:rsidR="001C6C14" w:rsidRPr="001C6C14" w:rsidRDefault="001C6C14" w:rsidP="001C6C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Экспериментирование:</w:t>
      </w:r>
    </w:p>
    <w:p w:rsidR="001C6C14" w:rsidRPr="001C6C14" w:rsidRDefault="001C6C14" w:rsidP="001C6C14">
      <w:pPr>
        <w:widowControl w:val="0"/>
        <w:numPr>
          <w:ilvl w:val="0"/>
          <w:numId w:val="17"/>
        </w:numPr>
        <w:tabs>
          <w:tab w:val="left" w:pos="541"/>
        </w:tabs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проявляет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интерес к практическому экспериментированию и</w:t>
      </w:r>
      <w:r w:rsidRPr="001C6C14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любознательность;</w:t>
      </w:r>
    </w:p>
    <w:p w:rsidR="001C6C14" w:rsidRPr="001C6C14" w:rsidRDefault="001C6C14" w:rsidP="001C6C14">
      <w:pPr>
        <w:widowControl w:val="0"/>
        <w:numPr>
          <w:ilvl w:val="0"/>
          <w:numId w:val="17"/>
        </w:numPr>
        <w:tabs>
          <w:tab w:val="left" w:pos="541"/>
        </w:tabs>
        <w:autoSpaceDE w:val="0"/>
        <w:autoSpaceDN w:val="0"/>
        <w:spacing w:before="90"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находит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способы решения различных проблем с помощью пробующих действий поискового</w:t>
      </w:r>
      <w:r w:rsidRPr="001C6C1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характера;</w:t>
      </w:r>
    </w:p>
    <w:p w:rsidR="001C6C14" w:rsidRPr="001C6C14" w:rsidRDefault="001C6C14" w:rsidP="001C6C14">
      <w:pPr>
        <w:widowControl w:val="0"/>
        <w:numPr>
          <w:ilvl w:val="0"/>
          <w:numId w:val="17"/>
        </w:numPr>
        <w:tabs>
          <w:tab w:val="left" w:pos="541"/>
        </w:tabs>
        <w:autoSpaceDE w:val="0"/>
        <w:autoSpaceDN w:val="0"/>
        <w:spacing w:after="0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устанавливает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причинно-следственные связи (катание мяча по разным поверхностям — гладким, шершавым, с разным углом наклона, погружение разных предметов в  воду  — тонет, не тонет и</w:t>
      </w:r>
      <w:r w:rsidRPr="001C6C1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90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C6C14">
        <w:rPr>
          <w:rFonts w:ascii="Times New Roman" w:eastAsia="Times New Roman" w:hAnsi="Times New Roman" w:cs="Times New Roman"/>
          <w:i/>
          <w:sz w:val="24"/>
        </w:rPr>
        <w:t>Развитие обобщений:</w:t>
      </w:r>
    </w:p>
    <w:p w:rsidR="001C6C14" w:rsidRPr="001C6C14" w:rsidRDefault="001C6C14" w:rsidP="001C6C14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spacing w:before="59"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обобщает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представления и систематизирует объекты по выделенным свойствам и назначению </w:t>
      </w:r>
      <w:r w:rsidRPr="001C6C14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Pr="001C6C14">
        <w:rPr>
          <w:rFonts w:ascii="Times New Roman" w:eastAsia="Times New Roman" w:hAnsi="Times New Roman" w:cs="Times New Roman"/>
          <w:sz w:val="24"/>
          <w:lang w:val="en-US"/>
        </w:rPr>
        <w:t>раскладывает</w:t>
      </w:r>
      <w:proofErr w:type="spellEnd"/>
      <w:r w:rsidRPr="001C6C14">
        <w:rPr>
          <w:rFonts w:ascii="Times New Roman" w:eastAsia="Times New Roman" w:hAnsi="Times New Roman" w:cs="Times New Roman"/>
          <w:sz w:val="24"/>
          <w:lang w:val="en-US"/>
        </w:rPr>
        <w:t xml:space="preserve"> по </w:t>
      </w:r>
      <w:proofErr w:type="spellStart"/>
      <w:r w:rsidRPr="001C6C14">
        <w:rPr>
          <w:rFonts w:ascii="Times New Roman" w:eastAsia="Times New Roman" w:hAnsi="Times New Roman" w:cs="Times New Roman"/>
          <w:sz w:val="24"/>
          <w:lang w:val="en-US"/>
        </w:rPr>
        <w:t>величине</w:t>
      </w:r>
      <w:proofErr w:type="spellEnd"/>
      <w:r w:rsidRPr="001C6C14">
        <w:rPr>
          <w:rFonts w:ascii="Times New Roman" w:eastAsia="Times New Roman" w:hAnsi="Times New Roman" w:cs="Times New Roman"/>
          <w:sz w:val="24"/>
          <w:lang w:val="en-US"/>
        </w:rPr>
        <w:t xml:space="preserve"> не </w:t>
      </w:r>
      <w:proofErr w:type="spellStart"/>
      <w:r w:rsidRPr="001C6C14">
        <w:rPr>
          <w:rFonts w:ascii="Times New Roman" w:eastAsia="Times New Roman" w:hAnsi="Times New Roman" w:cs="Times New Roman"/>
          <w:sz w:val="24"/>
          <w:lang w:val="en-US"/>
        </w:rPr>
        <w:t>менее</w:t>
      </w:r>
      <w:proofErr w:type="spellEnd"/>
      <w:r w:rsidRPr="001C6C14">
        <w:rPr>
          <w:rFonts w:ascii="Times New Roman" w:eastAsia="Times New Roman" w:hAnsi="Times New Roman" w:cs="Times New Roman"/>
          <w:sz w:val="24"/>
          <w:lang w:val="en-US"/>
        </w:rPr>
        <w:t xml:space="preserve"> 10 предметов </w:t>
      </w:r>
      <w:proofErr w:type="spellStart"/>
      <w:r w:rsidRPr="001C6C14">
        <w:rPr>
          <w:rFonts w:ascii="Times New Roman" w:eastAsia="Times New Roman" w:hAnsi="Times New Roman" w:cs="Times New Roman"/>
          <w:sz w:val="24"/>
          <w:lang w:val="en-US"/>
        </w:rPr>
        <w:t>одинаковой</w:t>
      </w:r>
      <w:proofErr w:type="spellEnd"/>
      <w:r w:rsidRPr="001C6C14">
        <w:rPr>
          <w:rFonts w:ascii="Times New Roman" w:eastAsia="Times New Roman" w:hAnsi="Times New Roman" w:cs="Times New Roman"/>
          <w:spacing w:val="-28"/>
          <w:sz w:val="24"/>
          <w:lang w:val="en-US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lang w:val="en-US"/>
        </w:rPr>
        <w:t>формы);</w:t>
      </w:r>
    </w:p>
    <w:p w:rsidR="001C6C14" w:rsidRPr="001C6C14" w:rsidRDefault="001C6C14" w:rsidP="001C6C14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spacing w:after="0" w:line="240" w:lineRule="auto"/>
        <w:ind w:right="116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объединяет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предметы на основе общих признаков и обозначает их обобщающим понятием (одежда, мебель, посуда и</w:t>
      </w:r>
      <w:r w:rsidRPr="001C6C1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имеет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представления об элементах универсальных знаковых систем (буквы,</w:t>
      </w:r>
      <w:r w:rsidRPr="001C6C14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цифры);</w:t>
      </w:r>
    </w:p>
    <w:p w:rsidR="001C6C14" w:rsidRPr="001C6C14" w:rsidRDefault="001C6C14" w:rsidP="001C6C14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владеет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логическими операциями —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</w:t>
      </w:r>
      <w:r w:rsidRPr="001C6C14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before="187"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Эмоциональные проявления</w:t>
      </w:r>
    </w:p>
    <w:p w:rsidR="001C6C14" w:rsidRPr="001C6C14" w:rsidRDefault="001C6C14" w:rsidP="001C6C14">
      <w:pPr>
        <w:widowControl w:val="0"/>
        <w:numPr>
          <w:ilvl w:val="0"/>
          <w:numId w:val="19"/>
        </w:numPr>
        <w:tabs>
          <w:tab w:val="left" w:pos="541"/>
        </w:tabs>
        <w:autoSpaceDE w:val="0"/>
        <w:autoSpaceDN w:val="0"/>
        <w:spacing w:before="115"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инициативен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>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</w:t>
      </w:r>
    </w:p>
    <w:p w:rsidR="001C6C14" w:rsidRPr="001C6C14" w:rsidRDefault="001C6C14" w:rsidP="001C6C14">
      <w:pPr>
        <w:widowControl w:val="0"/>
        <w:numPr>
          <w:ilvl w:val="0"/>
          <w:numId w:val="19"/>
        </w:numPr>
        <w:tabs>
          <w:tab w:val="left" w:pos="541"/>
        </w:tabs>
        <w:autoSpaceDE w:val="0"/>
        <w:autoSpaceDN w:val="0"/>
        <w:spacing w:after="0" w:line="240" w:lineRule="auto"/>
        <w:ind w:right="116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хочет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нравиться, отличается богатством и глубиной переживаний, разнообразием их </w:t>
      </w:r>
      <w:r w:rsidRPr="001C6C14">
        <w:rPr>
          <w:rFonts w:ascii="Times New Roman" w:eastAsia="Times New Roman" w:hAnsi="Times New Roman" w:cs="Times New Roman"/>
          <w:sz w:val="24"/>
        </w:rPr>
        <w:lastRenderedPageBreak/>
        <w:t>проявлений, и в то же время некоторой сдержанностью эмоций (владеет социально приемлемыми способами выражения бурной радости, гнева, злости,</w:t>
      </w:r>
      <w:r w:rsidRPr="001C6C14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страха);</w:t>
      </w:r>
    </w:p>
    <w:p w:rsidR="001C6C14" w:rsidRPr="001C6C14" w:rsidRDefault="001C6C14" w:rsidP="001C6C14">
      <w:pPr>
        <w:widowControl w:val="0"/>
        <w:numPr>
          <w:ilvl w:val="0"/>
          <w:numId w:val="19"/>
        </w:numPr>
        <w:tabs>
          <w:tab w:val="left" w:pos="541"/>
        </w:tabs>
        <w:autoSpaceDE w:val="0"/>
        <w:autoSpaceDN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способен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</w:t>
      </w:r>
      <w:r w:rsidRPr="001C6C14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воспитателя;</w:t>
      </w:r>
    </w:p>
    <w:p w:rsidR="001C6C14" w:rsidRPr="001C6C14" w:rsidRDefault="001C6C14" w:rsidP="001C6C14">
      <w:pPr>
        <w:widowControl w:val="0"/>
        <w:numPr>
          <w:ilvl w:val="0"/>
          <w:numId w:val="19"/>
        </w:numPr>
        <w:tabs>
          <w:tab w:val="left" w:pos="541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проявляет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настойчивость, терпение, умение преодолевать трудности (выполняет поручение, ищет решение задачи, как лучше собрать модель и</w:t>
      </w:r>
      <w:r w:rsidRPr="001C6C14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др.);</w:t>
      </w:r>
    </w:p>
    <w:p w:rsidR="001C6C14" w:rsidRPr="001C6C14" w:rsidRDefault="001C6C14" w:rsidP="001C6C14">
      <w:pPr>
        <w:widowControl w:val="0"/>
        <w:numPr>
          <w:ilvl w:val="0"/>
          <w:numId w:val="19"/>
        </w:numPr>
        <w:tabs>
          <w:tab w:val="left" w:pos="541"/>
        </w:tabs>
        <w:autoSpaceDE w:val="0"/>
        <w:autoSpaceDN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 xml:space="preserve"> удовольствием слушает доступные музыкальные произведения и эмоционально на них отзывается;</w:t>
      </w:r>
    </w:p>
    <w:p w:rsidR="001C6C14" w:rsidRPr="001C6C14" w:rsidRDefault="001C6C14" w:rsidP="001C6C14">
      <w:pPr>
        <w:widowControl w:val="0"/>
        <w:numPr>
          <w:ilvl w:val="0"/>
          <w:numId w:val="19"/>
        </w:numPr>
        <w:tabs>
          <w:tab w:val="left" w:pos="541"/>
        </w:tabs>
        <w:autoSpaceDE w:val="0"/>
        <w:autoSpaceDN w:val="0"/>
        <w:spacing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C6C14">
        <w:rPr>
          <w:rFonts w:ascii="Times New Roman" w:eastAsia="Times New Roman" w:hAnsi="Times New Roman" w:cs="Times New Roman"/>
          <w:sz w:val="24"/>
        </w:rPr>
        <w:t>осторожен</w:t>
      </w:r>
      <w:proofErr w:type="gramEnd"/>
      <w:r w:rsidRPr="001C6C14">
        <w:rPr>
          <w:rFonts w:ascii="Times New Roman" w:eastAsia="Times New Roman" w:hAnsi="Times New Roman" w:cs="Times New Roman"/>
          <w:sz w:val="24"/>
        </w:rPr>
        <w:t>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хрупкими игрушками и</w:t>
      </w:r>
      <w:r w:rsidRPr="001C6C14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</w:rPr>
        <w:t>др.).</w:t>
      </w:r>
    </w:p>
    <w:p w:rsidR="001C6C14" w:rsidRPr="001C6C14" w:rsidRDefault="001C6C14" w:rsidP="001C6C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236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bCs/>
          <w:sz w:val="24"/>
          <w:szCs w:val="24"/>
        </w:rPr>
        <w:t>Базисные характеристики личности ребенка 5-ти лет</w:t>
      </w:r>
    </w:p>
    <w:p w:rsidR="001C6C14" w:rsidRPr="001C6C14" w:rsidRDefault="001C6C14" w:rsidP="001C6C14">
      <w:pPr>
        <w:widowControl w:val="0"/>
        <w:autoSpaceDE w:val="0"/>
        <w:autoSpaceDN w:val="0"/>
        <w:spacing w:before="222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(к 5 годам) складывается психологический портрет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1C6C14" w:rsidRPr="001C6C14" w:rsidRDefault="001C6C14" w:rsidP="001C6C14">
      <w:pPr>
        <w:widowControl w:val="0"/>
        <w:autoSpaceDE w:val="0"/>
        <w:autoSpaceDN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Компетентность.</w:t>
      </w:r>
      <w:r w:rsidRPr="001C6C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Социальная компетентность ребенка к концу младшего дошкольного возраста характеризуется возросшим интересом и потребностью в общении, особенно со сверстниками, осознанием своего положения среди них. Ребенок овладевает различными способами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сочувствие.</w:t>
      </w:r>
    </w:p>
    <w:p w:rsidR="001C6C14" w:rsidRPr="001C6C14" w:rsidRDefault="001C6C14" w:rsidP="001C6C14">
      <w:pPr>
        <w:widowControl w:val="0"/>
        <w:autoSpaceDE w:val="0"/>
        <w:autoSpaceDN w:val="0"/>
        <w:spacing w:before="120"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Интеллектуальная компетентность характеризуется прежде всего высокой мыслительной активностью. Пятилетние «почемучки» интересуются причинно- следственными связями в разных сферах жизни (изменениями в живой и неживой природе, происхождением человека и т.д.), профессиональной деятельностью взрослых. Ребенок владеет способами построения замысла и элементарного планирования своей деятельности.</w:t>
      </w:r>
    </w:p>
    <w:p w:rsidR="001C6C14" w:rsidRPr="001C6C14" w:rsidRDefault="001C6C14" w:rsidP="001C6C14">
      <w:pPr>
        <w:widowControl w:val="0"/>
        <w:autoSpaceDE w:val="0"/>
        <w:autoSpaceDN w:val="0"/>
        <w:spacing w:before="90" w:after="0" w:line="240" w:lineRule="auto"/>
        <w:ind w:left="112"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В области овладения родным языком для него характерны многообразные игры со звуками, рифмами, смыслами.</w:t>
      </w:r>
    </w:p>
    <w:p w:rsidR="001C6C14" w:rsidRPr="001C6C14" w:rsidRDefault="001C6C14" w:rsidP="001C6C14">
      <w:pPr>
        <w:widowControl w:val="0"/>
        <w:autoSpaceDE w:val="0"/>
        <w:autoSpaceDN w:val="0"/>
        <w:spacing w:before="120"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sz w:val="24"/>
          <w:szCs w:val="24"/>
        </w:rPr>
        <w:t>Физическая компетентность связана с возникновением интереса к выполнению необходимых гигиенических процедур, режиму дня, регулированию двигательной активности, совершенствованию движений.</w:t>
      </w:r>
    </w:p>
    <w:p w:rsidR="001C6C14" w:rsidRPr="001C6C14" w:rsidRDefault="001C6C14" w:rsidP="001C6C14">
      <w:pPr>
        <w:widowControl w:val="0"/>
        <w:autoSpaceDE w:val="0"/>
        <w:autoSpaceDN w:val="0"/>
        <w:spacing w:before="120"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Эмоциональность</w:t>
      </w:r>
      <w:r w:rsidRPr="001C6C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которые лежат в основе нравственных поступков.</w:t>
      </w:r>
    </w:p>
    <w:p w:rsidR="001C6C14" w:rsidRPr="001C6C14" w:rsidRDefault="001C6C14" w:rsidP="001C6C14">
      <w:pPr>
        <w:widowControl w:val="0"/>
        <w:autoSpaceDE w:val="0"/>
        <w:autoSpaceDN w:val="0"/>
        <w:spacing w:before="120"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Произвольность</w:t>
      </w:r>
      <w:r w:rsidRPr="001C6C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проявляется в том, что ребенок начинает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запомнить стихотворение, слова песни, правила игры и т.д.).</w:t>
      </w:r>
    </w:p>
    <w:p w:rsidR="001C6C14" w:rsidRPr="001C6C14" w:rsidRDefault="001C6C14" w:rsidP="001C6C14">
      <w:pPr>
        <w:widowControl w:val="0"/>
        <w:autoSpaceDE w:val="0"/>
        <w:autoSpaceDN w:val="0"/>
        <w:spacing w:before="117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Креативность</w:t>
      </w:r>
      <w:r w:rsidRPr="001C6C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 xml:space="preserve">наиболее ярко проявляется в специфических видах детской деятельности: игре, конструировании, рисовании, лепке, </w:t>
      </w:r>
      <w:proofErr w:type="spellStart"/>
      <w:r w:rsidRPr="001C6C14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1C6C14">
        <w:rPr>
          <w:rFonts w:ascii="Times New Roman" w:eastAsia="Times New Roman" w:hAnsi="Times New Roman" w:cs="Times New Roman"/>
          <w:sz w:val="24"/>
          <w:szCs w:val="24"/>
        </w:rPr>
        <w:t xml:space="preserve">, а также в речи. Ребенок может увидеть в одном и том же материале, его формах и линиях различные образы и отразить свое видение в рисунках, поделках из природного материала и т.д. Может использовать эти образы в игре, выразительном движении, при сочинении сказок. Получает особое удовольствие от экспериментирования с разными материалами,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lastRenderedPageBreak/>
        <w:t>звуками, словами, в результате которого возникает оригинальный продукт.</w:t>
      </w:r>
    </w:p>
    <w:p w:rsidR="001C6C14" w:rsidRPr="001C6C14" w:rsidRDefault="001C6C14" w:rsidP="001C6C14">
      <w:pPr>
        <w:widowControl w:val="0"/>
        <w:autoSpaceDE w:val="0"/>
        <w:autoSpaceDN w:val="0"/>
        <w:spacing w:before="119"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Инициативность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проявляется в выборе тематики игр, постановке и разрешении новых игровых проблемных ситуаций, вопросах и предложениях, с которыми он обращается к взрослому и сверстникам, организации и осуществлении самостоятельной продуктивной деятельности.</w:t>
      </w:r>
    </w:p>
    <w:p w:rsidR="001C6C14" w:rsidRPr="001C6C14" w:rsidRDefault="001C6C14" w:rsidP="001C6C14">
      <w:pPr>
        <w:widowControl w:val="0"/>
        <w:autoSpaceDE w:val="0"/>
        <w:autoSpaceDN w:val="0"/>
        <w:spacing w:before="119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Самостоятельность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проявляется в элементарном самообслуживании (одевании, раздевании, умывании), выполнении отдельных поручений (дежурство по столовой, уход за растениями и животными), организации предметной среды для самодеятельных игр, использовании имеющихся знаний и способов в разных продуктивных видах деятельности.</w:t>
      </w:r>
    </w:p>
    <w:p w:rsidR="001C6C14" w:rsidRDefault="001C6C14" w:rsidP="001C6C14">
      <w:pPr>
        <w:widowControl w:val="0"/>
        <w:autoSpaceDE w:val="0"/>
        <w:autoSpaceDN w:val="0"/>
        <w:spacing w:before="119"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C14">
        <w:rPr>
          <w:rFonts w:ascii="Times New Roman" w:eastAsia="Times New Roman" w:hAnsi="Times New Roman" w:cs="Times New Roman"/>
          <w:b/>
          <w:i/>
          <w:sz w:val="24"/>
          <w:szCs w:val="24"/>
        </w:rPr>
        <w:t>Свобода поведения</w:t>
      </w:r>
      <w:r w:rsidRPr="001C6C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6C14">
        <w:rPr>
          <w:rFonts w:ascii="Times New Roman" w:eastAsia="Times New Roman" w:hAnsi="Times New Roman" w:cs="Times New Roman"/>
          <w:sz w:val="24"/>
          <w:szCs w:val="24"/>
        </w:rPr>
        <w:t>выражается в стремлении совершать независимые поступки, выбирать ту или иную деятельность, ее средства, партнеров (как детей, так и взрослых), защищать свою позицию. Чувство свободы позволяет ребенку быть более открытым, эмоционально раскрепощенным.</w:t>
      </w:r>
    </w:p>
    <w:p w:rsidR="00C072B1" w:rsidRPr="001C6C14" w:rsidRDefault="00C072B1" w:rsidP="001C6C14">
      <w:pPr>
        <w:widowControl w:val="0"/>
        <w:autoSpaceDE w:val="0"/>
        <w:autoSpaceDN w:val="0"/>
        <w:spacing w:before="119"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072B1" w:rsidRPr="001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B1D"/>
    <w:multiLevelType w:val="hybridMultilevel"/>
    <w:tmpl w:val="9BBC05E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1155C5"/>
    <w:multiLevelType w:val="hybridMultilevel"/>
    <w:tmpl w:val="7342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793E"/>
    <w:multiLevelType w:val="hybridMultilevel"/>
    <w:tmpl w:val="03B6A30E"/>
    <w:lvl w:ilvl="0" w:tplc="DE40C314">
      <w:numFmt w:val="bullet"/>
      <w:lvlText w:val="•"/>
      <w:lvlJc w:val="left"/>
      <w:pPr>
        <w:ind w:left="112" w:hanging="21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1E64CF8">
      <w:numFmt w:val="bullet"/>
      <w:lvlText w:val=""/>
      <w:lvlJc w:val="left"/>
      <w:pPr>
        <w:ind w:left="965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323ED86A">
      <w:numFmt w:val="bullet"/>
      <w:lvlText w:val="•"/>
      <w:lvlJc w:val="left"/>
      <w:pPr>
        <w:ind w:left="960" w:hanging="286"/>
      </w:pPr>
      <w:rPr>
        <w:rFonts w:hint="default"/>
      </w:rPr>
    </w:lvl>
    <w:lvl w:ilvl="3" w:tplc="FBCAF896">
      <w:numFmt w:val="bullet"/>
      <w:lvlText w:val="•"/>
      <w:lvlJc w:val="left"/>
      <w:pPr>
        <w:ind w:left="1100" w:hanging="286"/>
      </w:pPr>
      <w:rPr>
        <w:rFonts w:hint="default"/>
      </w:rPr>
    </w:lvl>
    <w:lvl w:ilvl="4" w:tplc="5C6052BA">
      <w:numFmt w:val="bullet"/>
      <w:lvlText w:val="•"/>
      <w:lvlJc w:val="left"/>
      <w:pPr>
        <w:ind w:left="2352" w:hanging="286"/>
      </w:pPr>
      <w:rPr>
        <w:rFonts w:hint="default"/>
      </w:rPr>
    </w:lvl>
    <w:lvl w:ilvl="5" w:tplc="2788E07E">
      <w:numFmt w:val="bullet"/>
      <w:lvlText w:val="•"/>
      <w:lvlJc w:val="left"/>
      <w:pPr>
        <w:ind w:left="3604" w:hanging="286"/>
      </w:pPr>
      <w:rPr>
        <w:rFonts w:hint="default"/>
      </w:rPr>
    </w:lvl>
    <w:lvl w:ilvl="6" w:tplc="E014ED7C">
      <w:numFmt w:val="bullet"/>
      <w:lvlText w:val="•"/>
      <w:lvlJc w:val="left"/>
      <w:pPr>
        <w:ind w:left="4857" w:hanging="286"/>
      </w:pPr>
      <w:rPr>
        <w:rFonts w:hint="default"/>
      </w:rPr>
    </w:lvl>
    <w:lvl w:ilvl="7" w:tplc="3EACD518">
      <w:numFmt w:val="bullet"/>
      <w:lvlText w:val="•"/>
      <w:lvlJc w:val="left"/>
      <w:pPr>
        <w:ind w:left="6109" w:hanging="286"/>
      </w:pPr>
      <w:rPr>
        <w:rFonts w:hint="default"/>
      </w:rPr>
    </w:lvl>
    <w:lvl w:ilvl="8" w:tplc="87FC6F82">
      <w:numFmt w:val="bullet"/>
      <w:lvlText w:val="•"/>
      <w:lvlJc w:val="left"/>
      <w:pPr>
        <w:ind w:left="7361" w:hanging="286"/>
      </w:pPr>
      <w:rPr>
        <w:rFonts w:hint="default"/>
      </w:rPr>
    </w:lvl>
  </w:abstractNum>
  <w:abstractNum w:abstractNumId="3">
    <w:nsid w:val="1F1D4E70"/>
    <w:multiLevelType w:val="hybridMultilevel"/>
    <w:tmpl w:val="A320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F486E"/>
    <w:multiLevelType w:val="hybridMultilevel"/>
    <w:tmpl w:val="37EC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753CD"/>
    <w:multiLevelType w:val="hybridMultilevel"/>
    <w:tmpl w:val="FA62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8301F"/>
    <w:multiLevelType w:val="hybridMultilevel"/>
    <w:tmpl w:val="444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6120F"/>
    <w:multiLevelType w:val="hybridMultilevel"/>
    <w:tmpl w:val="250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F2AA4"/>
    <w:multiLevelType w:val="hybridMultilevel"/>
    <w:tmpl w:val="E366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31114"/>
    <w:multiLevelType w:val="hybridMultilevel"/>
    <w:tmpl w:val="C114B8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97A3A"/>
    <w:multiLevelType w:val="hybridMultilevel"/>
    <w:tmpl w:val="8BA8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126BB"/>
    <w:multiLevelType w:val="hybridMultilevel"/>
    <w:tmpl w:val="43F2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35A52"/>
    <w:multiLevelType w:val="hybridMultilevel"/>
    <w:tmpl w:val="4098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76BBB"/>
    <w:multiLevelType w:val="hybridMultilevel"/>
    <w:tmpl w:val="76C0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A1895"/>
    <w:multiLevelType w:val="hybridMultilevel"/>
    <w:tmpl w:val="53C8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3654C"/>
    <w:multiLevelType w:val="hybridMultilevel"/>
    <w:tmpl w:val="ABB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F3858"/>
    <w:multiLevelType w:val="hybridMultilevel"/>
    <w:tmpl w:val="E21E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1399C"/>
    <w:multiLevelType w:val="hybridMultilevel"/>
    <w:tmpl w:val="6186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13F67"/>
    <w:multiLevelType w:val="hybridMultilevel"/>
    <w:tmpl w:val="0FCEC4BE"/>
    <w:lvl w:ilvl="0" w:tplc="5130EEA6">
      <w:start w:val="1"/>
      <w:numFmt w:val="decimal"/>
      <w:lvlText w:val="%1."/>
      <w:lvlJc w:val="left"/>
      <w:pPr>
        <w:ind w:left="833" w:hanging="348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D58CE3BE">
      <w:start w:val="1"/>
      <w:numFmt w:val="decimal"/>
      <w:lvlText w:val="%2)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 w:tplc="9998F5C8">
      <w:numFmt w:val="bullet"/>
      <w:lvlText w:val=""/>
      <w:lvlJc w:val="left"/>
      <w:pPr>
        <w:ind w:left="112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3" w:tplc="AF7A654C">
      <w:numFmt w:val="bullet"/>
      <w:lvlText w:val="•"/>
      <w:lvlJc w:val="left"/>
      <w:pPr>
        <w:ind w:left="2845" w:hanging="351"/>
      </w:pPr>
      <w:rPr>
        <w:rFonts w:hint="default"/>
      </w:rPr>
    </w:lvl>
    <w:lvl w:ilvl="4" w:tplc="868E9D4A">
      <w:numFmt w:val="bullet"/>
      <w:lvlText w:val="•"/>
      <w:lvlJc w:val="left"/>
      <w:pPr>
        <w:ind w:left="3848" w:hanging="351"/>
      </w:pPr>
      <w:rPr>
        <w:rFonts w:hint="default"/>
      </w:rPr>
    </w:lvl>
    <w:lvl w:ilvl="5" w:tplc="A7284658">
      <w:numFmt w:val="bullet"/>
      <w:lvlText w:val="•"/>
      <w:lvlJc w:val="left"/>
      <w:pPr>
        <w:ind w:left="4851" w:hanging="351"/>
      </w:pPr>
      <w:rPr>
        <w:rFonts w:hint="default"/>
      </w:rPr>
    </w:lvl>
    <w:lvl w:ilvl="6" w:tplc="276016B4">
      <w:numFmt w:val="bullet"/>
      <w:lvlText w:val="•"/>
      <w:lvlJc w:val="left"/>
      <w:pPr>
        <w:ind w:left="5854" w:hanging="351"/>
      </w:pPr>
      <w:rPr>
        <w:rFonts w:hint="default"/>
      </w:rPr>
    </w:lvl>
    <w:lvl w:ilvl="7" w:tplc="8104F316">
      <w:numFmt w:val="bullet"/>
      <w:lvlText w:val="•"/>
      <w:lvlJc w:val="left"/>
      <w:pPr>
        <w:ind w:left="6857" w:hanging="351"/>
      </w:pPr>
      <w:rPr>
        <w:rFonts w:hint="default"/>
      </w:rPr>
    </w:lvl>
    <w:lvl w:ilvl="8" w:tplc="520C05B6">
      <w:numFmt w:val="bullet"/>
      <w:lvlText w:val="•"/>
      <w:lvlJc w:val="left"/>
      <w:pPr>
        <w:ind w:left="7860" w:hanging="351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8"/>
  </w:num>
  <w:num w:numId="5">
    <w:abstractNumId w:val="1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6"/>
  </w:num>
  <w:num w:numId="14">
    <w:abstractNumId w:val="17"/>
  </w:num>
  <w:num w:numId="15">
    <w:abstractNumId w:val="8"/>
  </w:num>
  <w:num w:numId="16">
    <w:abstractNumId w:val="1"/>
  </w:num>
  <w:num w:numId="17">
    <w:abstractNumId w:val="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5D"/>
    <w:rsid w:val="001C6C14"/>
    <w:rsid w:val="005D274E"/>
    <w:rsid w:val="0088765D"/>
    <w:rsid w:val="00C072B1"/>
    <w:rsid w:val="00DE1B36"/>
    <w:rsid w:val="00D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21EC-9056-473A-AABF-41F1694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397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2022-08-28T05:52:00Z</dcterms:created>
  <dcterms:modified xsi:type="dcterms:W3CDTF">2022-08-28T13:08:00Z</dcterms:modified>
</cp:coreProperties>
</file>