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14" w:rsidRPr="001C6C14" w:rsidRDefault="001C6C14" w:rsidP="001C6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Аннотация к рабочей программе</w:t>
      </w:r>
    </w:p>
    <w:p w:rsidR="001C6C14" w:rsidRPr="001C6C14" w:rsidRDefault="001C6C14" w:rsidP="001C6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6C1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образовательной</w:t>
      </w:r>
      <w:proofErr w:type="gramEnd"/>
      <w:r w:rsidRPr="001C6C1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деятельности</w:t>
      </w:r>
    </w:p>
    <w:p w:rsidR="001C6C14" w:rsidRPr="001C6C14" w:rsidRDefault="001C6C14" w:rsidP="001C6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6C1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в</w:t>
      </w:r>
      <w:proofErr w:type="gramEnd"/>
      <w:r w:rsidRPr="001C6C1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средней группе №12 </w:t>
      </w:r>
    </w:p>
    <w:p w:rsidR="001C6C14" w:rsidRDefault="001C6C14" w:rsidP="001C6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proofErr w:type="gramStart"/>
      <w:r w:rsidRPr="001C6C1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на</w:t>
      </w:r>
      <w:proofErr w:type="gramEnd"/>
      <w:r w:rsidRPr="001C6C1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2022/2023 учебный год</w:t>
      </w:r>
    </w:p>
    <w:p w:rsidR="001C6C14" w:rsidRDefault="001C6C14" w:rsidP="001C6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1C6C14" w:rsidRPr="001C6C14" w:rsidRDefault="001C6C14" w:rsidP="001C6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14" w:rsidRPr="001C6C14" w:rsidRDefault="001C6C14" w:rsidP="001C6C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C6C14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составлена на основе основной образовательной программы МДОБУ ЦРР детского сада № 24 «Улыбка» Арсеньевского городского </w:t>
      </w:r>
      <w:proofErr w:type="gramStart"/>
      <w:r w:rsidRPr="001C6C14">
        <w:rPr>
          <w:rFonts w:ascii="Times New Roman" w:eastAsia="Calibri" w:hAnsi="Times New Roman" w:cs="Times New Roman"/>
          <w:sz w:val="24"/>
          <w:szCs w:val="24"/>
        </w:rPr>
        <w:t xml:space="preserve">округа,   </w:t>
      </w:r>
      <w:proofErr w:type="gramEnd"/>
      <w:r w:rsidRPr="001C6C1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C6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омплексной образовательной программы дошкольного образования</w:t>
      </w:r>
      <w:r w:rsidRPr="001C6C14">
        <w:rPr>
          <w:rFonts w:ascii="Times New Roman" w:eastAsia="Calibri" w:hAnsi="Times New Roman" w:cs="Times New Roman"/>
          <w:sz w:val="24"/>
          <w:szCs w:val="24"/>
        </w:rPr>
        <w:t xml:space="preserve"> «Истоки» под редакцией М.Н. Лазутовой, Л.А. Парамоновой.</w:t>
      </w:r>
    </w:p>
    <w:p w:rsidR="001C6C14" w:rsidRPr="001C6C14" w:rsidRDefault="001C6C14" w:rsidP="001C6C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C14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в соответствии с </w:t>
      </w:r>
    </w:p>
    <w:p w:rsidR="001C6C14" w:rsidRPr="001C6C14" w:rsidRDefault="001C6C14" w:rsidP="001C6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6C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РФ от 29.12.2012 №273-ФЗ «Об образовании в Российской Федерации, </w:t>
      </w:r>
    </w:p>
    <w:p w:rsidR="001C6C14" w:rsidRPr="001C6C14" w:rsidRDefault="001C6C14" w:rsidP="001C6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1C6C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1C6C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C6C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1C6C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</w:p>
    <w:p w:rsidR="001C6C14" w:rsidRPr="001C6C14" w:rsidRDefault="001C6C14" w:rsidP="001C6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6C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от 17.10.2013 № 1155, </w:t>
      </w:r>
    </w:p>
    <w:p w:rsidR="001C6C14" w:rsidRPr="001C6C14" w:rsidRDefault="001C6C14" w:rsidP="001C6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</w:p>
    <w:p w:rsidR="001C6C14" w:rsidRPr="001C6C14" w:rsidRDefault="001C6C14" w:rsidP="001C6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Федеральным законом от 31.07.2020 № 304-ФЗ "О внесении изменений в Федеральный закон "Об образовании в Российской Федерации" по вопросам воспитания обучающихся".</w:t>
      </w:r>
    </w:p>
    <w:p w:rsidR="001C6C14" w:rsidRPr="001C6C14" w:rsidRDefault="001C6C14" w:rsidP="001C6C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C6C14" w:rsidRPr="001C6C14" w:rsidRDefault="001C6C14" w:rsidP="001C6C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сформулированы и конкретизированы задачи по воспитанию детей средней группы. Программа обеспечивает полное и целостное формирование физических, интеллектуальных и личностных качеств ребенка до уровня, соответствующего возрастным возможностям и требованиям современного общества.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6C14" w:rsidRPr="001C6C14" w:rsidRDefault="001C6C14" w:rsidP="001C6C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рабочей программой описывается система и направления работы педагога для осуществления качественного планирования образовательного процесса и выработки новых подходов к его осуществлению, для развития личности ребенка-дошкольника и формирования его базовых компетентностей.   В ней представлены основные принципы организации жизни и деятельности детей в дошкольном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планирования </w:t>
      </w:r>
      <w:proofErr w:type="gramStart"/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 </w:t>
      </w:r>
      <w:hyperlink r:id="rId5" w:history="1">
        <w:r w:rsidRPr="001C6C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процесса</w:t>
        </w:r>
        <w:proofErr w:type="gramEnd"/>
      </w:hyperlink>
      <w:r w:rsidRPr="001C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развивающей предметной среды, сотрудничества с семьей. Приводится система мониторинга достижения детьми планируемых результатов освоения основной общеобразовательной программы. </w:t>
      </w:r>
    </w:p>
    <w:p w:rsidR="001C6C14" w:rsidRPr="001C6C14" w:rsidRDefault="001C6C14" w:rsidP="001C6C14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Программа обеспечивает развитие личности детей младшего дошкольного возраста в различных видах общения и деятельности (игровой, коммуникативной, трудовой, познавательно-исследовательской, продуктивной, музыкально-художественной, чтения) с учетом их возрастных, индивидуальных психологических и физиологических особенностей, а также воспитанию у детей патриотизма, активной жизненной позиции, творческому подходу в решении различных жизненных ситуаций, уважению к традиционным ценностям и  направлена на решение задач Федерального государственного образовательного стандарта дошкольного образования.  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1C6C14" w:rsidRPr="001C6C14" w:rsidRDefault="001C6C14" w:rsidP="001C6C1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C14">
        <w:rPr>
          <w:rFonts w:ascii="Times New Roman" w:eastAsia="Calibri" w:hAnsi="Times New Roman" w:cs="Times New Roman"/>
          <w:b/>
          <w:sz w:val="24"/>
          <w:szCs w:val="24"/>
        </w:rPr>
        <w:t xml:space="preserve">Цели программы: </w:t>
      </w:r>
      <w:r w:rsidRPr="001C6C14">
        <w:rPr>
          <w:rFonts w:ascii="Times New Roman" w:eastAsia="Calibri" w:hAnsi="Times New Roman" w:cs="Times New Roman"/>
          <w:sz w:val="24"/>
          <w:szCs w:val="24"/>
        </w:rPr>
        <w:t xml:space="preserve">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</w:t>
      </w:r>
      <w:r w:rsidRPr="001C6C14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требованиям современного общества; создание равных условий для развития детей, имеющих разные возможности.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</w:rPr>
      </w:pPr>
      <w:r w:rsidRPr="001C6C14">
        <w:rPr>
          <w:rFonts w:ascii="Times New Roman" w:eastAsia="Times New Roman" w:hAnsi="Times New Roman" w:cs="Times New Roman"/>
          <w:b/>
          <w:sz w:val="24"/>
        </w:rPr>
        <w:t xml:space="preserve">    Задачи:</w:t>
      </w:r>
    </w:p>
    <w:p w:rsidR="001C6C14" w:rsidRPr="001C6C14" w:rsidRDefault="001C6C14" w:rsidP="001C6C14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11" w:hanging="1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сохранять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 укреплять физическое и психическое здоровье детей; забота об эмоциональном комфорте каждого</w:t>
      </w:r>
      <w:r w:rsidRPr="001C6C1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ребенка;</w:t>
      </w:r>
    </w:p>
    <w:p w:rsidR="001C6C14" w:rsidRPr="001C6C14" w:rsidRDefault="001C6C14" w:rsidP="001C6C14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hanging="144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создавать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условия для развития сюжетно-ролевой</w:t>
      </w:r>
      <w:r w:rsidRPr="001C6C14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игры;</w:t>
      </w:r>
    </w:p>
    <w:p w:rsidR="001C6C14" w:rsidRPr="001C6C14" w:rsidRDefault="001C6C14" w:rsidP="001C6C14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6" w:hanging="1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доброжелательное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общение с ребенком на познавательные темы; </w:t>
      </w:r>
    </w:p>
    <w:p w:rsidR="001C6C14" w:rsidRPr="001C6C14" w:rsidRDefault="001C6C14" w:rsidP="001C6C14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6" w:hanging="1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создавать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условия для практического экспериментирования; </w:t>
      </w:r>
    </w:p>
    <w:p w:rsidR="001C6C14" w:rsidRPr="001C6C14" w:rsidRDefault="001C6C14" w:rsidP="001C6C14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6" w:hanging="1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способствовать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развитию речи, любознательности и</w:t>
      </w:r>
      <w:r w:rsidRPr="001C6C1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инициативности;</w:t>
      </w:r>
    </w:p>
    <w:p w:rsidR="001C6C14" w:rsidRPr="001C6C14" w:rsidRDefault="001C6C14" w:rsidP="001C6C14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9" w:hanging="1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формировать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у детей интерес к художественным видам деятельности как средству самовыражения.</w:t>
      </w:r>
    </w:p>
    <w:p w:rsidR="001C6C14" w:rsidRPr="001C6C14" w:rsidRDefault="001C6C14" w:rsidP="001C6C14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6C14" w:rsidRPr="001C6C14" w:rsidRDefault="001C6C14" w:rsidP="001C6C14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6C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Принципы и подходы к реализации программы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всех образовательных областей основывается на следующих </w:t>
      </w:r>
      <w:r w:rsidRPr="001C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C14" w:rsidRPr="001C6C14" w:rsidRDefault="001C6C14" w:rsidP="001C6C14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Ориентировка на потенциальные возможности ребенка, на «зону ближайшего разви</w:t>
      </w: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тия»,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он как бы проходит вместе со взрослым. Роль взрослого ве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лика, но она меняется в зависимости от возраста детей и, конечно же, от предлагаемого де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 содержания. По отношению к детям младшего дошкольного возраста оно носит непо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средственный характер, а старшего — опосредованное: через организацию обучающегося детского сообщества; через использование специально ото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бранных взрослым развивающих объектов для самостоятельной деятельности.</w:t>
      </w:r>
    </w:p>
    <w:p w:rsidR="001C6C14" w:rsidRPr="001C6C14" w:rsidRDefault="001C6C14" w:rsidP="001C6C14">
      <w:pPr>
        <w:tabs>
          <w:tab w:val="left" w:pos="566"/>
        </w:tabs>
        <w:autoSpaceDE w:val="0"/>
        <w:autoSpaceDN w:val="0"/>
        <w:adjustRightInd w:val="0"/>
        <w:spacing w:after="200" w:line="274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деятельностного подхода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развитие самой деятельности, основных ее компонентов (мотивов, целей, действий, способов действий или операций), что способствует развитию ребенка как субъекта деятельности (деятеля). Связь информации, полученной от взрослого, с информацией, добытой самими детьми в процессе разных видов деятельности, — залог формирования более осмысленных и глубоких знаний, а значит и развития детей. И даже освоение сенсорных эталонов не сводится к упражнению. Они обязательно должны быть включены в мотивированную для ребенка деятельность (конструирование, лепка, рисо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т.п.) и выступать как результат обобщения свойств предмета в естественных услови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:rsidR="001C6C14" w:rsidRPr="001C6C14" w:rsidRDefault="001C6C14" w:rsidP="001C6C14">
      <w:pPr>
        <w:autoSpaceDE w:val="0"/>
        <w:autoSpaceDN w:val="0"/>
        <w:adjustRightInd w:val="0"/>
        <w:spacing w:before="5" w:after="0" w:line="274" w:lineRule="exact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autoSpaceDE w:val="0"/>
        <w:autoSpaceDN w:val="0"/>
        <w:adjustRightInd w:val="0"/>
        <w:spacing w:before="5"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принципа «от общего к частному»,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которого в этом возрасте за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знаются разные их свойства, взаимозависимости. В результате дети в старшем дошкольном возрасте овладевают умением «встраивать» новые для них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74" w:lineRule="exact"/>
        <w:ind w:firstLine="2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Интегрированный принцип организации освоения предлагаемого содержания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который, с одной стороны, не нарушает целостность каждой из областей знаний (природа, родной язык, рисование и др.), а с другой — существенно их </w:t>
      </w:r>
      <w:proofErr w:type="spellStart"/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взаимообогащает</w:t>
      </w:r>
      <w:proofErr w:type="spellEnd"/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их смысловому углублению, расширяет ассоциативное информационное поле детей. Это акти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визирует у детей собственную интерпретацию разных явлений как вербальными, так и не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вербальными средствами.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детей развиваются широкие смысловые связи на основе «един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аффекта и интеллекта».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74" w:lineRule="exact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проблемных ситуаций,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характеризующихся определенным уровнем трудно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связанной с отсутствием у ребенка готовых способов их разрешения и необходимостью их самостоятельного поиска. В результате у детей развивается поисковая деятельность, направленность на достижение цели, а найденные ими способы обобщаются и свободно ис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в новых ситуациях, что говорит о развитии их мышления. Одновременно у детей возникают «умные эмоции», связанные с получением удовлетворения от того, что они преодолели трудности, сами нашли решение.</w:t>
      </w:r>
    </w:p>
    <w:p w:rsidR="001C6C14" w:rsidRPr="001C6C14" w:rsidRDefault="001C6C14" w:rsidP="001C6C14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Наглядное моделирование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</w:t>
      </w:r>
    </w:p>
    <w:p w:rsidR="001C6C14" w:rsidRPr="001C6C14" w:rsidRDefault="001C6C14" w:rsidP="001C6C14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практического экспериментирования с разными мате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риалами: как самостоятельного, вне предъявления взрослым какой-либо задачи, так и диктуемого условиями задачи, предложенной педагогом.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решений, что является одним из показателей креативности.</w:t>
      </w:r>
    </w:p>
    <w:p w:rsidR="001C6C14" w:rsidRPr="001C6C14" w:rsidRDefault="001C6C14" w:rsidP="001C6C14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Продуктивное и игровое взаимодействие детей между собой и со взрослыми (диалоги</w:t>
      </w: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ческое общение),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чему формируется играющееся и обучающееся детское сообще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в котором каждый ребенок чувствует себя успешным, умелым, уверенным в случае необходимости в помощи товарищей и взрослого.</w:t>
      </w:r>
    </w:p>
    <w:p w:rsidR="001C6C14" w:rsidRPr="001C6C14" w:rsidRDefault="001C6C14" w:rsidP="001C6C14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индивидуальных особенностей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личностных (лидерство, инициативность, уве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ренность, решительность и т.п.), так и различий в возможностях и в темпе выполнения зада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др. Это способствует успешному развитию каждого ребенка и его эмоциональному благополучию.</w:t>
      </w:r>
    </w:p>
    <w:p w:rsidR="001C6C14" w:rsidRPr="001C6C14" w:rsidRDefault="001C6C14" w:rsidP="001C6C14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основных когнитивных стилей или модальностей обучения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одни дети лучше усваивают содержание с опорой на зрительное восприятие (визуальное), другие — на слухо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(аудиальное), а третьи — на двигательное и тактильное (кинестетическое). И очень важ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когда одно и то же содержание и рассказывается, и показывается, и проигрывается деть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через движения. В этом случае дети смогут, во-первых, лучше вникнуть в материал и усвоить его, а во-вторых, у всех детей постепенно будут развиваться более слабые для них типы восприятия.</w:t>
      </w:r>
    </w:p>
    <w:p w:rsidR="001C6C14" w:rsidRPr="001C6C14" w:rsidRDefault="001C6C14" w:rsidP="001C6C14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востребованности самими детьми освоенного на занятиях со</w:t>
      </w: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держания в дальнейшей свободной деятельности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(игре, рисовании, конструировании, в со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здании карнавальных костюмов и т.п.).</w:t>
      </w:r>
    </w:p>
    <w:p w:rsidR="001C6C14" w:rsidRPr="001C6C14" w:rsidRDefault="001C6C14" w:rsidP="001C6C14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20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специфики в развитии мальчиков и девочек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девочки более успешны в ма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 (эмоционально или нет), а мальчики — на смысл; в движении девочки более выразительны, а мальчики — более выносливы и др.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74" w:lineRule="exac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4" w:rsidRPr="001C6C14" w:rsidRDefault="001C6C14" w:rsidP="001C6C14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Сформулированные принципы, безусловно, носят </w:t>
      </w:r>
      <w:r w:rsidRPr="001C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здоровьесберегающий характер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Значимые для разработки и реализации программы характеристики, в том числе характеристика особенностей развития детей пятого года жизни.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14" w:rsidRPr="001C6C14" w:rsidRDefault="001C6C14" w:rsidP="001C6C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основу Программы положена </w:t>
      </w:r>
      <w:r w:rsidRPr="001C6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концепция психологического возраста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этапа, стадии детского развития, характеризующегося своей структурой и динамикой. Каждый психологический возраст включает в себя качественно особые, специфические отношения между ребенком и взрослым (социальная ситуация развития); определенную иерархию видов деятельности и ведущий ее тип; основные психологические достижения ребенка, свидетельствующие о развитии его психики, сознания, личности. Психологический возраст может не совпадать с хронологическим и один психологический возраст по своей продолжительности не равен другому.</w:t>
      </w:r>
    </w:p>
    <w:p w:rsidR="001C6C14" w:rsidRPr="001C6C14" w:rsidRDefault="001C6C14" w:rsidP="001C6C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каждого психологического возраста есть своя миссия, определяемая </w:t>
      </w:r>
      <w:r w:rsidRPr="001C6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генетической задачей развития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появляется в результате противоречий, возникающих в системе</w:t>
      </w:r>
      <w:r w:rsidRPr="001C6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ребенок-взрослый. Ее решение жизненно важно для полноценного психического</w:t>
      </w:r>
      <w:r w:rsidRPr="001C6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 и успешного перехода на следующий возрастной этап.</w:t>
      </w:r>
    </w:p>
    <w:p w:rsidR="001C6C14" w:rsidRPr="001C6C14" w:rsidRDefault="001C6C14" w:rsidP="001C6C14">
      <w:pPr>
        <w:spacing w:before="100"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6C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рабочей программы.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ФГОС ДО, результаты освоения Программы сформулированы в виде </w:t>
      </w: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целевых ориентиров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Согласно ФГОС ДО,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не означает запрета на отслеживание эффективности усвоения 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</w:t>
      </w: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педагогической диагностики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 и надзора. 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</w:p>
    <w:p w:rsidR="001C6C14" w:rsidRPr="001C6C14" w:rsidRDefault="001C6C14" w:rsidP="001C6C14">
      <w:pPr>
        <w:widowControl w:val="0"/>
        <w:numPr>
          <w:ilvl w:val="1"/>
          <w:numId w:val="4"/>
        </w:numPr>
        <w:tabs>
          <w:tab w:val="left" w:pos="1119"/>
        </w:tabs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индивидуализации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образования (в том числе поддержки ребёнка, построения его образовательной траектории или профессиональной коррекции особенностей его</w:t>
      </w:r>
      <w:r w:rsidRPr="001C6C14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развития);</w:t>
      </w:r>
    </w:p>
    <w:p w:rsidR="001C6C14" w:rsidRPr="001C6C14" w:rsidRDefault="001C6C14" w:rsidP="001C6C14">
      <w:pPr>
        <w:widowControl w:val="0"/>
        <w:numPr>
          <w:ilvl w:val="1"/>
          <w:numId w:val="4"/>
        </w:numPr>
        <w:tabs>
          <w:tab w:val="left" w:pos="1081"/>
        </w:tabs>
        <w:autoSpaceDE w:val="0"/>
        <w:autoSpaceDN w:val="0"/>
        <w:spacing w:after="0" w:line="240" w:lineRule="auto"/>
        <w:ind w:left="1080" w:hanging="25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оптимизации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работы с группой</w:t>
      </w:r>
      <w:r w:rsidRPr="001C6C1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детей.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может быть проведена </w:t>
      </w: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психологическая диагностика развития детей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. Ее проводят квалифицированные специалисты (педагоги-психологи, психологи) и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 xml:space="preserve">В целях оптимизации процедуры оценки успешности освоения программы и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детей, Программа «Истоки» предлагает проведение трехуровневой оценки (мониторинга).</w:t>
      </w:r>
    </w:p>
    <w:p w:rsidR="001C6C14" w:rsidRPr="001C6C14" w:rsidRDefault="001C6C14" w:rsidP="001C6C14">
      <w:pPr>
        <w:widowControl w:val="0"/>
        <w:numPr>
          <w:ilvl w:val="2"/>
          <w:numId w:val="4"/>
        </w:numPr>
        <w:tabs>
          <w:tab w:val="left" w:pos="1532"/>
        </w:tabs>
        <w:autoSpaceDE w:val="0"/>
        <w:autoSpaceDN w:val="0"/>
        <w:spacing w:before="1" w:after="0" w:line="240" w:lineRule="auto"/>
        <w:ind w:right="106" w:firstLine="1069"/>
        <w:jc w:val="both"/>
        <w:rPr>
          <w:rFonts w:ascii="Times New Roman" w:eastAsia="Times New Roman" w:hAnsi="Times New Roman" w:cs="Times New Roman"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 xml:space="preserve">Экспресс-оценка развития </w:t>
      </w:r>
      <w:r w:rsidRPr="001C6C14">
        <w:rPr>
          <w:rFonts w:ascii="Times New Roman" w:eastAsia="Times New Roman" w:hAnsi="Times New Roman" w:cs="Times New Roman"/>
          <w:sz w:val="24"/>
        </w:rPr>
        <w:t>детей может проводиться без заполнения специальных бланков и опирается на интегральные показатели развития ребенка, а также комплекс</w:t>
      </w:r>
      <w:r w:rsidRPr="001C6C14">
        <w:rPr>
          <w:rFonts w:ascii="Times New Roman" w:eastAsia="Times New Roman" w:hAnsi="Times New Roman" w:cs="Times New Roman"/>
          <w:spacing w:val="-2"/>
          <w:sz w:val="24"/>
        </w:rPr>
        <w:t xml:space="preserve">ную </w:t>
      </w:r>
      <w:r w:rsidRPr="001C6C14">
        <w:rPr>
          <w:rFonts w:ascii="Times New Roman" w:eastAsia="Times New Roman" w:hAnsi="Times New Roman" w:cs="Times New Roman"/>
          <w:sz w:val="24"/>
        </w:rPr>
        <w:t>характеристику личностного развития ребенка на конец каждого психологического возраста, и сопоставимы с целевыми ориентирами по своему содержанию. Соотнесение реальных проявлений ребенка в его поведении и деятельности с этой «идеальной» картиной дает педагогу представление о том, насколько успешен ребенок в освоении</w:t>
      </w:r>
      <w:r w:rsidRPr="001C6C14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программы.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Интегральные показатели развития представлены в Программе «Истоки» в конце каждого психологического возраста (младенческого, раннего, младшего и старшего дошкольного возраста).</w:t>
      </w:r>
    </w:p>
    <w:p w:rsidR="001C6C14" w:rsidRPr="001C6C14" w:rsidRDefault="001C6C14" w:rsidP="001C6C14">
      <w:pPr>
        <w:widowControl w:val="0"/>
        <w:numPr>
          <w:ilvl w:val="2"/>
          <w:numId w:val="4"/>
        </w:numPr>
        <w:tabs>
          <w:tab w:val="left" w:pos="1532"/>
        </w:tabs>
        <w:autoSpaceDE w:val="0"/>
        <w:autoSpaceDN w:val="0"/>
        <w:spacing w:before="3" w:after="0" w:line="240" w:lineRule="auto"/>
        <w:ind w:right="108" w:firstLine="1069"/>
        <w:jc w:val="both"/>
        <w:rPr>
          <w:rFonts w:ascii="Times New Roman" w:eastAsia="Times New Roman" w:hAnsi="Times New Roman" w:cs="Times New Roman"/>
          <w:sz w:val="24"/>
        </w:rPr>
      </w:pPr>
      <w:r w:rsidRPr="001C6C14">
        <w:rPr>
          <w:rFonts w:ascii="Times New Roman" w:eastAsia="Times New Roman" w:hAnsi="Times New Roman" w:cs="Times New Roman"/>
          <w:sz w:val="24"/>
        </w:rPr>
        <w:t xml:space="preserve">Проведение </w:t>
      </w:r>
      <w:r w:rsidRPr="001C6C14">
        <w:rPr>
          <w:rFonts w:ascii="Times New Roman" w:eastAsia="Times New Roman" w:hAnsi="Times New Roman" w:cs="Times New Roman"/>
          <w:i/>
          <w:sz w:val="24"/>
        </w:rPr>
        <w:t xml:space="preserve">педагогической диагностики </w:t>
      </w:r>
      <w:r w:rsidRPr="001C6C14">
        <w:rPr>
          <w:rFonts w:ascii="Times New Roman" w:eastAsia="Times New Roman" w:hAnsi="Times New Roman" w:cs="Times New Roman"/>
          <w:sz w:val="24"/>
        </w:rPr>
        <w:t>(собственно мониторинга) рекомендуется в случаях, когда воспитатель отмечает несоответствие уровня развития ребенка определенным интегральным показателям развития. Результаты педагогической диагностики (мониторинга) ложатся в основу индивидуализации процесса образования, усиления педагогической работы в тех областях, результаты по которым не соответствует возрастным возможностям</w:t>
      </w:r>
      <w:r w:rsidRPr="001C6C1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ребенка.</w:t>
      </w:r>
    </w:p>
    <w:p w:rsidR="001C6C14" w:rsidRPr="001C6C14" w:rsidRDefault="001C6C14" w:rsidP="001C6C14">
      <w:pPr>
        <w:widowControl w:val="0"/>
        <w:numPr>
          <w:ilvl w:val="2"/>
          <w:numId w:val="4"/>
        </w:numPr>
        <w:tabs>
          <w:tab w:val="left" w:pos="1532"/>
        </w:tabs>
        <w:autoSpaceDE w:val="0"/>
        <w:autoSpaceDN w:val="0"/>
        <w:spacing w:before="2" w:after="0" w:line="240" w:lineRule="auto"/>
        <w:ind w:right="108" w:firstLine="1069"/>
        <w:jc w:val="both"/>
        <w:rPr>
          <w:rFonts w:ascii="Times New Roman" w:eastAsia="Times New Roman" w:hAnsi="Times New Roman" w:cs="Times New Roman"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 xml:space="preserve">Психологическая диагностика </w:t>
      </w:r>
      <w:r w:rsidRPr="001C6C14">
        <w:rPr>
          <w:rFonts w:ascii="Times New Roman" w:eastAsia="Times New Roman" w:hAnsi="Times New Roman" w:cs="Times New Roman"/>
          <w:sz w:val="24"/>
        </w:rPr>
        <w:t>развития детей проводится в случаях, когда, несмотря на педагогическую поддержку ребенка и выстраивание его образовательной траектории, педагогу не удается достичь оптимальных результатов, либо когда у ребенка наблюдаются</w:t>
      </w:r>
      <w:r w:rsidRPr="001C6C1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определенные</w:t>
      </w:r>
      <w:r w:rsidRPr="001C6C1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поведенческие</w:t>
      </w:r>
      <w:r w:rsidRPr="001C6C1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отклонения,</w:t>
      </w:r>
      <w:r w:rsidRPr="001C6C1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которые</w:t>
      </w:r>
      <w:r w:rsidRPr="001C6C1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не</w:t>
      </w:r>
      <w:r w:rsidRPr="001C6C1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удается</w:t>
      </w:r>
      <w:r w:rsidRPr="001C6C1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скорректировать</w:t>
      </w:r>
      <w:r w:rsidRPr="001C6C1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в</w:t>
      </w:r>
      <w:r w:rsidRPr="001C6C1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 xml:space="preserve">ходе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повседневной педагогической работы с группой.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11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 проводится специалистом с использованием определенной батареи методик, состав которой зависит от конкретных задач обследования.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11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90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19"/>
        </w:rPr>
      </w:pPr>
      <w:r w:rsidRPr="001C6C14">
        <w:rPr>
          <w:rFonts w:ascii="Times New Roman" w:eastAsia="Times New Roman" w:hAnsi="Times New Roman" w:cs="Times New Roman"/>
          <w:b/>
          <w:sz w:val="24"/>
        </w:rPr>
        <w:t>П</w:t>
      </w:r>
      <w:r w:rsidRPr="001C6C14">
        <w:rPr>
          <w:rFonts w:ascii="Times New Roman" w:eastAsia="Times New Roman" w:hAnsi="Times New Roman" w:cs="Times New Roman"/>
          <w:b/>
          <w:sz w:val="19"/>
        </w:rPr>
        <w:t xml:space="preserve">ОКАЗАТЕЛИ РАЗВИТИЯ РЕБЕНКА К </w:t>
      </w:r>
      <w:r w:rsidRPr="001C6C14">
        <w:rPr>
          <w:rFonts w:ascii="Times New Roman" w:eastAsia="Times New Roman" w:hAnsi="Times New Roman" w:cs="Times New Roman"/>
          <w:b/>
          <w:sz w:val="24"/>
        </w:rPr>
        <w:t xml:space="preserve">5 </w:t>
      </w:r>
      <w:r w:rsidRPr="001C6C14">
        <w:rPr>
          <w:rFonts w:ascii="Times New Roman" w:eastAsia="Times New Roman" w:hAnsi="Times New Roman" w:cs="Times New Roman"/>
          <w:b/>
          <w:sz w:val="19"/>
        </w:rPr>
        <w:t>ГОДАМ</w:t>
      </w:r>
    </w:p>
    <w:p w:rsidR="001C6C14" w:rsidRPr="001C6C14" w:rsidRDefault="001C6C14" w:rsidP="001C6C14">
      <w:pPr>
        <w:widowControl w:val="0"/>
        <w:autoSpaceDE w:val="0"/>
        <w:autoSpaceDN w:val="0"/>
        <w:spacing w:before="18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Здоровье</w:t>
      </w:r>
    </w:p>
    <w:p w:rsidR="001C6C14" w:rsidRPr="001C6C14" w:rsidRDefault="001C6C14" w:rsidP="001C6C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1C6C14">
        <w:rPr>
          <w:rFonts w:ascii="Times New Roman" w:eastAsia="Times New Roman" w:hAnsi="Times New Roman" w:cs="Times New Roman"/>
          <w:i/>
          <w:sz w:val="24"/>
          <w:lang w:val="en-US"/>
        </w:rPr>
        <w:t>Проявления</w:t>
      </w:r>
      <w:proofErr w:type="spellEnd"/>
      <w:r w:rsidRPr="001C6C14">
        <w:rPr>
          <w:rFonts w:ascii="Times New Roman" w:eastAsia="Times New Roman" w:hAnsi="Times New Roman" w:cs="Times New Roman"/>
          <w:i/>
          <w:sz w:val="24"/>
          <w:lang w:val="en-US"/>
        </w:rPr>
        <w:t xml:space="preserve"> в </w:t>
      </w:r>
      <w:proofErr w:type="spellStart"/>
      <w:r w:rsidRPr="001C6C14">
        <w:rPr>
          <w:rFonts w:ascii="Times New Roman" w:eastAsia="Times New Roman" w:hAnsi="Times New Roman" w:cs="Times New Roman"/>
          <w:i/>
          <w:sz w:val="24"/>
          <w:lang w:val="en-US"/>
        </w:rPr>
        <w:t>психическом</w:t>
      </w:r>
      <w:proofErr w:type="spellEnd"/>
      <w:r w:rsidRPr="001C6C14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C6C14">
        <w:rPr>
          <w:rFonts w:ascii="Times New Roman" w:eastAsia="Times New Roman" w:hAnsi="Times New Roman" w:cs="Times New Roman"/>
          <w:i/>
          <w:sz w:val="24"/>
          <w:lang w:val="en-US"/>
        </w:rPr>
        <w:t>развитии</w:t>
      </w:r>
      <w:proofErr w:type="spellEnd"/>
      <w:r w:rsidRPr="001C6C14">
        <w:rPr>
          <w:rFonts w:ascii="Times New Roman" w:eastAsia="Times New Roman" w:hAnsi="Times New Roman" w:cs="Times New Roman"/>
          <w:i/>
          <w:sz w:val="24"/>
          <w:lang w:val="en-US"/>
        </w:rPr>
        <w:t>:</w:t>
      </w:r>
    </w:p>
    <w:p w:rsidR="001C6C14" w:rsidRPr="001C6C14" w:rsidRDefault="001C6C14" w:rsidP="001C6C14">
      <w:pPr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59"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хочет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заниматься интересными делами, умеет сам их</w:t>
      </w:r>
      <w:r w:rsidRPr="001C6C14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находить;</w:t>
      </w:r>
    </w:p>
    <w:p w:rsidR="001C6C14" w:rsidRPr="001C6C14" w:rsidRDefault="001C6C14" w:rsidP="001C6C14">
      <w:pPr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стремится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 контактам, проявляет доброжелательность в общении со взрослыми и сверстниками, адекватность в поведении, эмоциональную</w:t>
      </w:r>
      <w:r w:rsidRPr="001C6C14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отзывчивость;</w:t>
      </w:r>
    </w:p>
    <w:p w:rsidR="001C6C14" w:rsidRPr="001C6C14" w:rsidRDefault="001C6C14" w:rsidP="001C6C14">
      <w:pPr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8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стремится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 освоению нового (информации, игр, способов действия с различными предметами).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90" w:after="0" w:line="240" w:lineRule="auto"/>
        <w:ind w:left="3061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Проявления в физическом развитии: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60"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развиты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основные двигательные качества (ловкость, гибкость, скорость,</w:t>
      </w:r>
      <w:r w:rsidRPr="001C6C14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сила);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сохраняет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статическое равновесие (от 15 с), стоя на линии (пятка одной ноги примыкает к носку</w:t>
      </w:r>
      <w:r w:rsidRPr="001C6C1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другой);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74" w:lineRule="exact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подбрасывает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 ловит мяч двумя руками (от 10</w:t>
      </w:r>
      <w:r w:rsidRPr="001C6C1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раз);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74" w:lineRule="exact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прыгает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 длину с места, приземляясь на обе ноги и не теряя</w:t>
      </w:r>
      <w:r w:rsidRPr="001C6C14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равновесия;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бегает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свободно, быстро и с удовольствием, ловко обегает встречающиеся предметы, не задевая</w:t>
      </w:r>
      <w:r w:rsidRPr="001C6C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их;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бросает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теннисный мяч или любой маленький мячик, шишку, снежок удобной рукой на 5—8</w:t>
      </w:r>
      <w:r w:rsidRPr="001C6C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м;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хорошо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владеет своим телом, сохраняет правильную</w:t>
      </w:r>
      <w:r w:rsidRPr="001C6C14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осанку;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  <w:tab w:val="left" w:pos="2228"/>
          <w:tab w:val="left" w:pos="3096"/>
          <w:tab w:val="left" w:pos="4217"/>
          <w:tab w:val="left" w:pos="5565"/>
          <w:tab w:val="left" w:pos="6539"/>
          <w:tab w:val="left" w:pos="8083"/>
          <w:tab w:val="left" w:pos="8666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накапливается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ab/>
        <w:t>резерв</w:t>
      </w:r>
      <w:r w:rsidRPr="001C6C14">
        <w:rPr>
          <w:rFonts w:ascii="Times New Roman" w:eastAsia="Times New Roman" w:hAnsi="Times New Roman" w:cs="Times New Roman"/>
          <w:sz w:val="24"/>
        </w:rPr>
        <w:tab/>
        <w:t>здоровья</w:t>
      </w:r>
      <w:r w:rsidRPr="001C6C14">
        <w:rPr>
          <w:rFonts w:ascii="Times New Roman" w:eastAsia="Times New Roman" w:hAnsi="Times New Roman" w:cs="Times New Roman"/>
          <w:sz w:val="24"/>
        </w:rPr>
        <w:tab/>
        <w:t>(снижается</w:t>
      </w:r>
      <w:r w:rsidRPr="001C6C14">
        <w:rPr>
          <w:rFonts w:ascii="Times New Roman" w:eastAsia="Times New Roman" w:hAnsi="Times New Roman" w:cs="Times New Roman"/>
          <w:sz w:val="24"/>
        </w:rPr>
        <w:tab/>
        <w:t>частота</w:t>
      </w:r>
      <w:r w:rsidRPr="001C6C14">
        <w:rPr>
          <w:rFonts w:ascii="Times New Roman" w:eastAsia="Times New Roman" w:hAnsi="Times New Roman" w:cs="Times New Roman"/>
          <w:sz w:val="24"/>
        </w:rPr>
        <w:tab/>
        <w:t>заболеваний,</w:t>
      </w:r>
      <w:r w:rsidRPr="001C6C14">
        <w:rPr>
          <w:rFonts w:ascii="Times New Roman" w:eastAsia="Times New Roman" w:hAnsi="Times New Roman" w:cs="Times New Roman"/>
          <w:sz w:val="24"/>
        </w:rPr>
        <w:tab/>
        <w:t>они</w:t>
      </w:r>
      <w:r w:rsidRPr="001C6C14">
        <w:rPr>
          <w:rFonts w:ascii="Times New Roman" w:eastAsia="Times New Roman" w:hAnsi="Times New Roman" w:cs="Times New Roman"/>
          <w:sz w:val="24"/>
        </w:rPr>
        <w:tab/>
      </w:r>
      <w:r w:rsidRPr="001C6C14">
        <w:rPr>
          <w:rFonts w:ascii="Times New Roman" w:eastAsia="Times New Roman" w:hAnsi="Times New Roman" w:cs="Times New Roman"/>
          <w:spacing w:val="-1"/>
          <w:sz w:val="24"/>
        </w:rPr>
        <w:t xml:space="preserve">протекают </w:t>
      </w:r>
      <w:r w:rsidRPr="001C6C14">
        <w:rPr>
          <w:rFonts w:ascii="Times New Roman" w:eastAsia="Times New Roman" w:hAnsi="Times New Roman" w:cs="Times New Roman"/>
          <w:sz w:val="24"/>
        </w:rPr>
        <w:t>сравнительно легко, чаще всего без</w:t>
      </w:r>
      <w:r w:rsidRPr="001C6C1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осложнений);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активен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>, хорошо ест и</w:t>
      </w:r>
      <w:r w:rsidRPr="001C6C1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спит;</w:t>
      </w:r>
    </w:p>
    <w:p w:rsidR="001C6C14" w:rsidRPr="001C6C14" w:rsidRDefault="001C6C14" w:rsidP="001C6C14">
      <w:pPr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7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lastRenderedPageBreak/>
        <w:t>владеет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элементарными навыками здорового образа жизни (соблюдает правила личной гигиены, проявляет разумную осторожность в потенциально опасных</w:t>
      </w:r>
      <w:r w:rsidRPr="001C6C14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ситуациях).</w:t>
      </w:r>
    </w:p>
    <w:p w:rsidR="001C6C14" w:rsidRPr="001C6C14" w:rsidRDefault="001C6C14" w:rsidP="001C6C14">
      <w:pPr>
        <w:widowControl w:val="0"/>
        <w:autoSpaceDE w:val="0"/>
        <w:autoSpaceDN w:val="0"/>
        <w:spacing w:before="186" w:after="0" w:line="240" w:lineRule="auto"/>
        <w:ind w:right="2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Символико-моделирующие виды деятельности</w:t>
      </w:r>
    </w:p>
    <w:p w:rsidR="001C6C14" w:rsidRPr="001C6C14" w:rsidRDefault="001C6C14" w:rsidP="001C6C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Сюжетно-ролевые игры:</w:t>
      </w:r>
    </w:p>
    <w:p w:rsidR="001C6C14" w:rsidRPr="001C6C14" w:rsidRDefault="001C6C14" w:rsidP="001C6C14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before="60"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стремится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стать участником коллективной сюжетно-ролевой</w:t>
      </w:r>
      <w:r w:rsidRPr="001C6C1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игры;</w:t>
      </w:r>
    </w:p>
    <w:p w:rsidR="001C6C14" w:rsidRPr="001C6C14" w:rsidRDefault="001C6C14" w:rsidP="001C6C14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самостоятельно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организует предметно-игровую</w:t>
      </w:r>
      <w:r w:rsidRPr="001C6C1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среду;</w:t>
      </w:r>
    </w:p>
    <w:p w:rsidR="001C6C14" w:rsidRPr="001C6C14" w:rsidRDefault="001C6C14" w:rsidP="001C6C14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сюжетах игр отражает и преломляет окружающую действительность, содержание прочитанных книг, телевизионных</w:t>
      </w:r>
      <w:r w:rsidRPr="001C6C1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передач;</w:t>
      </w:r>
    </w:p>
    <w:p w:rsidR="001C6C14" w:rsidRPr="001C6C14" w:rsidRDefault="001C6C14" w:rsidP="001C6C14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6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действия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 игре все больше замещает словом («Уже поели, а теперь отправляемся в путешествие»);</w:t>
      </w:r>
    </w:p>
    <w:p w:rsidR="001C6C14" w:rsidRPr="001C6C14" w:rsidRDefault="001C6C14" w:rsidP="001C6C14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использует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высказывания и ролевую беседу с другими</w:t>
      </w:r>
      <w:r w:rsidRPr="001C6C14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детьми;</w:t>
      </w:r>
    </w:p>
    <w:p w:rsidR="001C6C14" w:rsidRPr="001C6C14" w:rsidRDefault="001C6C14" w:rsidP="001C6C14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индивидуальные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желания соотносит с содержанием общей игры и взятой на себя</w:t>
      </w:r>
      <w:r w:rsidRPr="001C6C14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ролью.</w:t>
      </w:r>
    </w:p>
    <w:p w:rsidR="001C6C14" w:rsidRPr="001C6C14" w:rsidRDefault="001C6C14" w:rsidP="001C6C1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Режиссерские игры:</w:t>
      </w:r>
    </w:p>
    <w:p w:rsidR="001C6C14" w:rsidRPr="001C6C14" w:rsidRDefault="001C6C14" w:rsidP="001C6C14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before="60"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берет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на себя роль организатора и исполнителя всех действующих лиц в</w:t>
      </w:r>
      <w:r w:rsidRPr="001C6C14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игре;</w:t>
      </w:r>
    </w:p>
    <w:p w:rsidR="001C6C14" w:rsidRPr="001C6C14" w:rsidRDefault="001C6C14" w:rsidP="001C6C14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создает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 проигрывает целостные</w:t>
      </w:r>
      <w:r w:rsidRPr="001C6C1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сюжеты;</w:t>
      </w:r>
    </w:p>
    <w:p w:rsidR="001C6C14" w:rsidRPr="001C6C14" w:rsidRDefault="001C6C14" w:rsidP="001C6C14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удерживает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разные позиции и планирует действия за различных героев, используя развернутую</w:t>
      </w:r>
      <w:r w:rsidRPr="001C6C1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речь.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90" w:after="0" w:line="240" w:lineRule="auto"/>
        <w:ind w:left="4093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Народные игры:</w:t>
      </w:r>
    </w:p>
    <w:p w:rsidR="001C6C14" w:rsidRPr="001C6C14" w:rsidRDefault="001C6C14" w:rsidP="001C6C14">
      <w:pPr>
        <w:widowControl w:val="0"/>
        <w:numPr>
          <w:ilvl w:val="0"/>
          <w:numId w:val="9"/>
        </w:numPr>
        <w:tabs>
          <w:tab w:val="left" w:pos="540"/>
          <w:tab w:val="left" w:pos="541"/>
        </w:tabs>
        <w:autoSpaceDE w:val="0"/>
        <w:autoSpaceDN w:val="0"/>
        <w:spacing w:before="60"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четко</w:t>
      </w:r>
      <w:proofErr w:type="gramEnd"/>
      <w:r w:rsidRPr="001C6C1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соблюдает</w:t>
      </w:r>
      <w:r w:rsidRPr="001C6C1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правила</w:t>
      </w:r>
      <w:r w:rsidRPr="001C6C1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игры</w:t>
      </w:r>
      <w:r w:rsidRPr="001C6C1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</w:t>
      </w:r>
      <w:r w:rsidRPr="001C6C1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получает</w:t>
      </w:r>
      <w:r w:rsidRPr="001C6C1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удовольствие</w:t>
      </w:r>
      <w:r w:rsidRPr="001C6C1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от</w:t>
      </w:r>
      <w:r w:rsidRPr="001C6C1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их</w:t>
      </w:r>
      <w:r w:rsidRPr="001C6C1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выполнения</w:t>
      </w:r>
      <w:r w:rsidRPr="001C6C1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 xml:space="preserve">(«Ручеек»,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«Бояре», «Колечко» и др.);</w:t>
      </w:r>
    </w:p>
    <w:p w:rsidR="001C6C14" w:rsidRPr="001C6C14" w:rsidRDefault="001C6C14" w:rsidP="001C6C14">
      <w:pPr>
        <w:widowControl w:val="0"/>
        <w:numPr>
          <w:ilvl w:val="0"/>
          <w:numId w:val="9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8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испытывает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чувство радости от принадлежности к группе сверстников, принятия его другими детьми (выбрали в пару, в качестве ведущего и</w:t>
      </w:r>
      <w:r w:rsidRPr="001C6C1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т.д.).</w:t>
      </w:r>
    </w:p>
    <w:p w:rsidR="001C6C14" w:rsidRPr="001C6C14" w:rsidRDefault="001C6C14" w:rsidP="001C6C14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Дидактические игры:</w:t>
      </w:r>
    </w:p>
    <w:p w:rsidR="001C6C14" w:rsidRPr="001C6C14" w:rsidRDefault="001C6C14" w:rsidP="001C6C14">
      <w:pPr>
        <w:widowControl w:val="0"/>
        <w:numPr>
          <w:ilvl w:val="0"/>
          <w:numId w:val="9"/>
        </w:numPr>
        <w:tabs>
          <w:tab w:val="left" w:pos="541"/>
        </w:tabs>
        <w:autoSpaceDE w:val="0"/>
        <w:autoSpaceDN w:val="0"/>
        <w:spacing w:before="59"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стремится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 достижению заданного игрой результата (правильно сложил картинку, нашел выход из</w:t>
      </w:r>
      <w:r w:rsidRPr="001C6C1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лабиринта);</w:t>
      </w:r>
    </w:p>
    <w:p w:rsidR="001C6C14" w:rsidRPr="001C6C14" w:rsidRDefault="001C6C14" w:rsidP="001C6C14">
      <w:pPr>
        <w:widowControl w:val="0"/>
        <w:numPr>
          <w:ilvl w:val="0"/>
          <w:numId w:val="9"/>
        </w:numPr>
        <w:tabs>
          <w:tab w:val="left" w:pos="541"/>
        </w:tabs>
        <w:autoSpaceDE w:val="0"/>
        <w:autoSpaceDN w:val="0"/>
        <w:spacing w:after="0" w:line="240" w:lineRule="auto"/>
        <w:ind w:right="117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следовать логике действий в игре (последовательность ходов, ориентация на условия</w:t>
      </w:r>
      <w:r w:rsidRPr="001C6C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действия).</w:t>
      </w:r>
    </w:p>
    <w:p w:rsidR="001C6C14" w:rsidRPr="001C6C14" w:rsidRDefault="001C6C14" w:rsidP="001C6C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615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Изобразительная деятельность (рисование, лепка, аппликация):</w:t>
      </w:r>
    </w:p>
    <w:p w:rsidR="001C6C14" w:rsidRPr="001C6C14" w:rsidRDefault="001C6C14" w:rsidP="001C6C14">
      <w:pPr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before="59" w:after="0" w:line="240" w:lineRule="auto"/>
        <w:ind w:right="11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рисунке отражает людей, бытовые сюжеты, картины природы из городской и сельской жизни, сказочные</w:t>
      </w:r>
      <w:r w:rsidRPr="001C6C1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образы;</w:t>
      </w:r>
    </w:p>
    <w:p w:rsidR="001C6C14" w:rsidRPr="001C6C14" w:rsidRDefault="001C6C14" w:rsidP="001C6C14">
      <w:pPr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речь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(замысел) предвосхищает создание</w:t>
      </w:r>
      <w:r w:rsidRPr="001C6C1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рисунка;</w:t>
      </w:r>
    </w:p>
    <w:p w:rsidR="001C6C14" w:rsidRPr="001C6C14" w:rsidRDefault="001C6C14" w:rsidP="001C6C14">
      <w:pPr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использует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выразительные средства (цвет, форма, композиция, ритм и</w:t>
      </w:r>
      <w:r w:rsidRPr="001C6C1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создает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оригинальные рисунки (не повторяющие рисунки</w:t>
      </w:r>
      <w:r w:rsidRPr="001C6C14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других).</w:t>
      </w:r>
    </w:p>
    <w:p w:rsidR="001C6C14" w:rsidRPr="001C6C14" w:rsidRDefault="001C6C14" w:rsidP="001C6C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Конструирование:</w:t>
      </w:r>
    </w:p>
    <w:p w:rsidR="001C6C14" w:rsidRPr="001C6C14" w:rsidRDefault="001C6C14" w:rsidP="001C6C14">
      <w:pPr>
        <w:widowControl w:val="0"/>
        <w:numPr>
          <w:ilvl w:val="0"/>
          <w:numId w:val="11"/>
        </w:numPr>
        <w:tabs>
          <w:tab w:val="left" w:pos="541"/>
        </w:tabs>
        <w:autoSpaceDE w:val="0"/>
        <w:autoSpaceDN w:val="0"/>
        <w:spacing w:before="5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создает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конструкции из разных материалов по собственному</w:t>
      </w:r>
      <w:r w:rsidRPr="001C6C14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замыслу;</w:t>
      </w:r>
    </w:p>
    <w:p w:rsidR="001C6C14" w:rsidRPr="001C6C14" w:rsidRDefault="001C6C14" w:rsidP="001C6C14">
      <w:pPr>
        <w:widowControl w:val="0"/>
        <w:numPr>
          <w:ilvl w:val="0"/>
          <w:numId w:val="11"/>
        </w:numPr>
        <w:tabs>
          <w:tab w:val="left" w:pos="541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применяет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разные средства для достижения результата (схемы, модели, рисунки, образцы и</w:t>
      </w:r>
      <w:r w:rsidRPr="001C6C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1"/>
        </w:numPr>
        <w:tabs>
          <w:tab w:val="left" w:pos="541"/>
        </w:tabs>
        <w:autoSpaceDE w:val="0"/>
        <w:autoSpaceDN w:val="0"/>
        <w:spacing w:after="0" w:line="240" w:lineRule="auto"/>
        <w:ind w:right="117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пользуется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обобщенными способами конструирования (комбинаторика, изменение пространственного положения, дополнение и извлечение лишнего для получения новой целостности);</w:t>
      </w:r>
    </w:p>
    <w:p w:rsidR="001C6C14" w:rsidRPr="001C6C14" w:rsidRDefault="001C6C14" w:rsidP="001C6C14">
      <w:pPr>
        <w:widowControl w:val="0"/>
        <w:numPr>
          <w:ilvl w:val="0"/>
          <w:numId w:val="11"/>
        </w:numPr>
        <w:tabs>
          <w:tab w:val="left" w:pos="541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 создании разных поделок в соответствии с их функциональным назначением (для праздника, карнавала, спектакля, украшения интерьера, игры и</w:t>
      </w:r>
      <w:r w:rsidRPr="001C6C14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185" w:after="0" w:line="240" w:lineRule="auto"/>
        <w:ind w:left="285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Самообслуживание и элементы труда</w:t>
      </w:r>
    </w:p>
    <w:p w:rsidR="001C6C14" w:rsidRPr="001C6C14" w:rsidRDefault="001C6C14" w:rsidP="001C6C14">
      <w:pPr>
        <w:widowControl w:val="0"/>
        <w:numPr>
          <w:ilvl w:val="0"/>
          <w:numId w:val="12"/>
        </w:numPr>
        <w:tabs>
          <w:tab w:val="left" w:pos="541"/>
        </w:tabs>
        <w:autoSpaceDE w:val="0"/>
        <w:autoSpaceDN w:val="0"/>
        <w:spacing w:before="115"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владеет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культурно-гигиеническими навыками как элементами здорового образа жизни (умывается, причесывается, носит одежду и обувь опрятно, моет руки после туалета, улицы и перед едой и</w:t>
      </w:r>
      <w:r w:rsidRPr="001C6C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2"/>
        </w:numPr>
        <w:tabs>
          <w:tab w:val="left" w:pos="541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распределяет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 координирует свои действия в процессе выполнения обязанностей дежурного по столовой, уходе за животными и растениями в группе и на территории детского сада, поддержании порядка в групповой</w:t>
      </w:r>
      <w:r w:rsidRPr="001C6C1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комнате;</w:t>
      </w:r>
    </w:p>
    <w:p w:rsidR="001C6C14" w:rsidRPr="001C6C14" w:rsidRDefault="001C6C14" w:rsidP="001C6C14">
      <w:pPr>
        <w:widowControl w:val="0"/>
        <w:numPr>
          <w:ilvl w:val="0"/>
          <w:numId w:val="12"/>
        </w:numPr>
        <w:tabs>
          <w:tab w:val="left" w:pos="541"/>
        </w:tabs>
        <w:autoSpaceDE w:val="0"/>
        <w:autoSpaceDN w:val="0"/>
        <w:spacing w:after="0" w:line="240" w:lineRule="auto"/>
        <w:ind w:right="11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стремится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быть причастным к труду взрослых (помогает поливать и убирать участок, расчищать дорожки от снега, ремонтировать игрушки и книги и</w:t>
      </w:r>
      <w:r w:rsidRPr="001C6C1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др.).</w:t>
      </w:r>
    </w:p>
    <w:p w:rsidR="001C6C14" w:rsidRPr="001C6C14" w:rsidRDefault="001C6C14" w:rsidP="001C6C14">
      <w:pPr>
        <w:widowControl w:val="0"/>
        <w:autoSpaceDE w:val="0"/>
        <w:autoSpaceDN w:val="0"/>
        <w:spacing w:before="18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Общение</w:t>
      </w:r>
    </w:p>
    <w:p w:rsidR="001C6C14" w:rsidRPr="001C6C14" w:rsidRDefault="001C6C14" w:rsidP="001C6C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Общение со взрослым:</w:t>
      </w:r>
    </w:p>
    <w:p w:rsidR="001C6C14" w:rsidRPr="001C6C14" w:rsidRDefault="001C6C14" w:rsidP="001C6C14">
      <w:pPr>
        <w:widowControl w:val="0"/>
        <w:numPr>
          <w:ilvl w:val="0"/>
          <w:numId w:val="13"/>
        </w:numPr>
        <w:tabs>
          <w:tab w:val="left" w:pos="541"/>
        </w:tabs>
        <w:autoSpaceDE w:val="0"/>
        <w:autoSpaceDN w:val="0"/>
        <w:spacing w:before="59" w:after="0" w:line="240" w:lineRule="auto"/>
        <w:ind w:right="11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инициативен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 общении с педагогами, персоналом учреждения, родителями других детей;</w:t>
      </w:r>
    </w:p>
    <w:p w:rsidR="001C6C14" w:rsidRPr="001C6C14" w:rsidRDefault="001C6C14" w:rsidP="001C6C14">
      <w:pPr>
        <w:widowControl w:val="0"/>
        <w:numPr>
          <w:ilvl w:val="0"/>
          <w:numId w:val="13"/>
        </w:numPr>
        <w:tabs>
          <w:tab w:val="left" w:pos="541"/>
        </w:tabs>
        <w:autoSpaceDE w:val="0"/>
        <w:autoSpaceDN w:val="0"/>
        <w:spacing w:after="0" w:line="240" w:lineRule="auto"/>
        <w:ind w:right="116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поддерживает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</w:t>
      </w:r>
      <w:r w:rsidRPr="001C6C1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3"/>
        </w:numPr>
        <w:tabs>
          <w:tab w:val="left" w:pos="541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попросить о помощи и заявить о своих потребностях в приемлемой</w:t>
      </w:r>
      <w:r w:rsidRPr="001C6C14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форме;</w:t>
      </w:r>
    </w:p>
    <w:p w:rsidR="001C6C14" w:rsidRPr="001C6C14" w:rsidRDefault="001C6C14" w:rsidP="001C6C14">
      <w:pPr>
        <w:widowControl w:val="0"/>
        <w:numPr>
          <w:ilvl w:val="0"/>
          <w:numId w:val="13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общении проявляет уважение к</w:t>
      </w:r>
      <w:r w:rsidRPr="001C6C1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взрослому.</w:t>
      </w:r>
    </w:p>
    <w:p w:rsidR="001C6C14" w:rsidRPr="001C6C14" w:rsidRDefault="001C6C14" w:rsidP="001C6C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Общение со сверстниками:</w:t>
      </w:r>
    </w:p>
    <w:p w:rsidR="001C6C14" w:rsidRPr="001C6C14" w:rsidRDefault="001C6C14" w:rsidP="001C6C14">
      <w:pPr>
        <w:widowControl w:val="0"/>
        <w:numPr>
          <w:ilvl w:val="0"/>
          <w:numId w:val="14"/>
        </w:numPr>
        <w:tabs>
          <w:tab w:val="left" w:pos="541"/>
        </w:tabs>
        <w:autoSpaceDE w:val="0"/>
        <w:autoSpaceDN w:val="0"/>
        <w:spacing w:before="59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 установлению устойчивых контактов со сверстниками (появляются</w:t>
      </w:r>
      <w:r w:rsidRPr="001C6C14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друзья);</w:t>
      </w:r>
    </w:p>
    <w:p w:rsidR="001C6C14" w:rsidRPr="001C6C14" w:rsidRDefault="001C6C14" w:rsidP="001C6C14">
      <w:pPr>
        <w:widowControl w:val="0"/>
        <w:numPr>
          <w:ilvl w:val="0"/>
          <w:numId w:val="14"/>
        </w:numPr>
        <w:tabs>
          <w:tab w:val="left" w:pos="541"/>
        </w:tabs>
        <w:autoSpaceDE w:val="0"/>
        <w:autoSpaceDN w:val="0"/>
        <w:spacing w:after="0" w:line="240" w:lineRule="auto"/>
        <w:ind w:right="117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проявляет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чувство самоуважения и собственного достоинства, может отстаивать свою позицию в совместной</w:t>
      </w:r>
      <w:r w:rsidRPr="001C6C1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6C14" w:rsidRPr="001C6C14" w:rsidRDefault="001C6C14" w:rsidP="001C6C14">
      <w:pPr>
        <w:widowControl w:val="0"/>
        <w:numPr>
          <w:ilvl w:val="0"/>
          <w:numId w:val="14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1C6C14">
        <w:rPr>
          <w:rFonts w:ascii="Times New Roman" w:eastAsia="Times New Roman" w:hAnsi="Times New Roman" w:cs="Times New Roman"/>
          <w:sz w:val="24"/>
          <w:lang w:val="en-US"/>
        </w:rPr>
        <w:t>умеет</w:t>
      </w:r>
      <w:proofErr w:type="spellEnd"/>
      <w:r w:rsidRPr="001C6C1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C6C14">
        <w:rPr>
          <w:rFonts w:ascii="Times New Roman" w:eastAsia="Times New Roman" w:hAnsi="Times New Roman" w:cs="Times New Roman"/>
          <w:sz w:val="24"/>
          <w:lang w:val="en-US"/>
        </w:rPr>
        <w:t>договариваться</w:t>
      </w:r>
      <w:proofErr w:type="spellEnd"/>
      <w:r w:rsidRPr="001C6C14">
        <w:rPr>
          <w:rFonts w:ascii="Times New Roman" w:eastAsia="Times New Roman" w:hAnsi="Times New Roman" w:cs="Times New Roman"/>
          <w:sz w:val="24"/>
          <w:lang w:val="en-US"/>
        </w:rPr>
        <w:t xml:space="preserve"> со</w:t>
      </w:r>
      <w:r w:rsidRPr="001C6C14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lang w:val="en-US"/>
        </w:rPr>
        <w:t>сверстниками;</w:t>
      </w:r>
    </w:p>
    <w:p w:rsidR="001C6C14" w:rsidRPr="001C6C14" w:rsidRDefault="001C6C14" w:rsidP="001C6C14">
      <w:pPr>
        <w:widowControl w:val="0"/>
        <w:numPr>
          <w:ilvl w:val="0"/>
          <w:numId w:val="14"/>
        </w:numPr>
        <w:tabs>
          <w:tab w:val="left" w:pos="540"/>
          <w:tab w:val="left" w:pos="541"/>
        </w:tabs>
        <w:autoSpaceDE w:val="0"/>
        <w:autoSpaceDN w:val="0"/>
        <w:spacing w:before="90" w:after="0" w:line="240" w:lineRule="auto"/>
        <w:ind w:right="113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проявляет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готовность посочувствовать, пожалеть, утешить, когда сверстник чем-то расстроен, огорчен, помочь ему, поделиться с ним (игрушками, карандашами и</w:t>
      </w:r>
      <w:r w:rsidRPr="001C6C14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др.).</w:t>
      </w:r>
    </w:p>
    <w:p w:rsidR="001C6C14" w:rsidRPr="001C6C14" w:rsidRDefault="001C6C14" w:rsidP="001C6C14">
      <w:pPr>
        <w:widowControl w:val="0"/>
        <w:autoSpaceDE w:val="0"/>
        <w:autoSpaceDN w:val="0"/>
        <w:spacing w:before="185"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Речь</w:t>
      </w:r>
      <w:proofErr w:type="spellEnd"/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  <w:tab w:val="left" w:pos="1701"/>
          <w:tab w:val="left" w:pos="2689"/>
          <w:tab w:val="left" w:pos="3706"/>
          <w:tab w:val="left" w:pos="4730"/>
          <w:tab w:val="left" w:pos="6445"/>
          <w:tab w:val="left" w:pos="7678"/>
        </w:tabs>
        <w:autoSpaceDE w:val="0"/>
        <w:autoSpaceDN w:val="0"/>
        <w:spacing w:before="114" w:after="0" w:line="240" w:lineRule="auto"/>
        <w:ind w:right="115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свободно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ab/>
        <w:t>владеет</w:t>
      </w:r>
      <w:r w:rsidRPr="001C6C14">
        <w:rPr>
          <w:rFonts w:ascii="Times New Roman" w:eastAsia="Times New Roman" w:hAnsi="Times New Roman" w:cs="Times New Roman"/>
          <w:sz w:val="24"/>
        </w:rPr>
        <w:tab/>
        <w:t>родным</w:t>
      </w:r>
      <w:r w:rsidRPr="001C6C14">
        <w:rPr>
          <w:rFonts w:ascii="Times New Roman" w:eastAsia="Times New Roman" w:hAnsi="Times New Roman" w:cs="Times New Roman"/>
          <w:sz w:val="24"/>
        </w:rPr>
        <w:tab/>
        <w:t>языком,</w:t>
      </w:r>
      <w:r w:rsidRPr="001C6C14">
        <w:rPr>
          <w:rFonts w:ascii="Times New Roman" w:eastAsia="Times New Roman" w:hAnsi="Times New Roman" w:cs="Times New Roman"/>
          <w:sz w:val="24"/>
        </w:rPr>
        <w:tab/>
        <w:t>высказывается</w:t>
      </w:r>
      <w:r w:rsidRPr="001C6C14">
        <w:rPr>
          <w:rFonts w:ascii="Times New Roman" w:eastAsia="Times New Roman" w:hAnsi="Times New Roman" w:cs="Times New Roman"/>
          <w:sz w:val="24"/>
        </w:rPr>
        <w:tab/>
        <w:t>простыми</w:t>
      </w:r>
      <w:r w:rsidRPr="001C6C14">
        <w:rPr>
          <w:rFonts w:ascii="Times New Roman" w:eastAsia="Times New Roman" w:hAnsi="Times New Roman" w:cs="Times New Roman"/>
          <w:sz w:val="24"/>
        </w:rPr>
        <w:tab/>
        <w:t>распространенными предложениями, может грамматически правильно строить сложные</w:t>
      </w:r>
      <w:r w:rsidRPr="001C6C14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предложения;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может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построить связный рассказ по сюжетной картинке</w:t>
      </w:r>
      <w:r w:rsidRPr="001C6C1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(картинкам);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употребляет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обобщающие слова, антонимы,</w:t>
      </w:r>
      <w:r w:rsidRPr="001C6C1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сравнения;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использует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речь для планирования</w:t>
      </w:r>
      <w:r w:rsidRPr="001C6C1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действий;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понимает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ситуацию только на основе словесного описания по контексту (рассказ другого ребенка о</w:t>
      </w:r>
      <w:r w:rsidRPr="001C6C1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путешествии);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свободно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участвует в диалоге со сверстниками и взрослыми, выражает свои чувства и намерения с помощью речевых и неречевых средств, владеет формами</w:t>
      </w:r>
      <w:r w:rsidRPr="001C6C14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вежливости;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21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проявляет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интерес к книгам и может назвать несколько известных ему литературных произведений;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before="2" w:after="0" w:line="240" w:lineRule="auto"/>
        <w:ind w:right="108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собственной инициативе запоминает и использует разные отрывки речи (из телепередач, книг и</w:t>
      </w:r>
      <w:r w:rsidRPr="001C6C1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6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рассказывает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различные истории, пытается сочинять сказки, проявляет интерес к игре с рифмой и</w:t>
      </w:r>
      <w:r w:rsidRPr="001C6C1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словом;</w:t>
      </w:r>
    </w:p>
    <w:p w:rsidR="001C6C14" w:rsidRPr="001C6C14" w:rsidRDefault="001C6C14" w:rsidP="001C6C14">
      <w:pPr>
        <w:widowControl w:val="0"/>
        <w:numPr>
          <w:ilvl w:val="0"/>
          <w:numId w:val="15"/>
        </w:numPr>
        <w:tabs>
          <w:tab w:val="left" w:pos="540"/>
          <w:tab w:val="left" w:pos="541"/>
          <w:tab w:val="left" w:pos="1348"/>
          <w:tab w:val="left" w:pos="2960"/>
          <w:tab w:val="left" w:pos="4667"/>
          <w:tab w:val="left" w:pos="4998"/>
          <w:tab w:val="left" w:pos="6173"/>
          <w:tab w:val="left" w:pos="8221"/>
          <w:tab w:val="left" w:pos="9118"/>
        </w:tabs>
        <w:autoSpaceDE w:val="0"/>
        <w:autoSpaceDN w:val="0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ab/>
        <w:t>элементарное</w:t>
      </w:r>
      <w:r w:rsidRPr="001C6C14">
        <w:rPr>
          <w:rFonts w:ascii="Times New Roman" w:eastAsia="Times New Roman" w:hAnsi="Times New Roman" w:cs="Times New Roman"/>
          <w:sz w:val="24"/>
        </w:rPr>
        <w:tab/>
        <w:t>представление</w:t>
      </w:r>
      <w:r w:rsidRPr="001C6C14">
        <w:rPr>
          <w:rFonts w:ascii="Times New Roman" w:eastAsia="Times New Roman" w:hAnsi="Times New Roman" w:cs="Times New Roman"/>
          <w:sz w:val="24"/>
        </w:rPr>
        <w:tab/>
        <w:t>о</w:t>
      </w:r>
      <w:r w:rsidRPr="001C6C14">
        <w:rPr>
          <w:rFonts w:ascii="Times New Roman" w:eastAsia="Times New Roman" w:hAnsi="Times New Roman" w:cs="Times New Roman"/>
          <w:sz w:val="24"/>
        </w:rPr>
        <w:tab/>
        <w:t>языковой</w:t>
      </w:r>
      <w:r w:rsidRPr="001C6C14">
        <w:rPr>
          <w:rFonts w:ascii="Times New Roman" w:eastAsia="Times New Roman" w:hAnsi="Times New Roman" w:cs="Times New Roman"/>
          <w:sz w:val="24"/>
        </w:rPr>
        <w:tab/>
        <w:t>действительности</w:t>
      </w:r>
      <w:r w:rsidRPr="001C6C14">
        <w:rPr>
          <w:rFonts w:ascii="Times New Roman" w:eastAsia="Times New Roman" w:hAnsi="Times New Roman" w:cs="Times New Roman"/>
          <w:sz w:val="24"/>
        </w:rPr>
        <w:tab/>
        <w:t>(звуке,</w:t>
      </w:r>
      <w:r w:rsidRPr="001C6C14">
        <w:rPr>
          <w:rFonts w:ascii="Times New Roman" w:eastAsia="Times New Roman" w:hAnsi="Times New Roman" w:cs="Times New Roman"/>
          <w:sz w:val="24"/>
        </w:rPr>
        <w:tab/>
        <w:t>слове, предложении).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163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TOC_250005"/>
      <w:bookmarkEnd w:id="0"/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Познавательное развитие</w:t>
      </w:r>
    </w:p>
    <w:p w:rsidR="001C6C14" w:rsidRPr="001C6C14" w:rsidRDefault="001C6C14" w:rsidP="001C6C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Ориентировка в окружающем: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before="59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знает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свое имя и фамилию, день рождения, как зовут родителей,</w:t>
      </w:r>
      <w:r w:rsidRPr="001C6C14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адрес;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представление о России как своей</w:t>
      </w:r>
      <w:r w:rsidRPr="001C6C1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стране;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узнает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 называет символику своей страны (флаг, герб,</w:t>
      </w:r>
      <w:r w:rsidRPr="001C6C1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гимн);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интересуется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объектами и явлениями живой и неживой природы, проявляет бережное отношение к природе, устанавливает простые причинно-следственные связи (например, зависимость роста и развития растений от наличия влаги, питательной почвы, света, тепла и др.);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представление о сезонных изменениях в природе, домашних и диких</w:t>
      </w:r>
      <w:r w:rsidRPr="001C6C14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животных;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навыки рационального природопользования (не лить зря воду, не сорить, не ходить по газону и</w:t>
      </w:r>
      <w:r w:rsidRPr="001C6C1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знает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 называет материал, из которого сделаны предметы (стекло, металл, дерево, бумага и др.) и свойства этих материалов (прозрачный, твердый, холодный, гладкий, бьется, рвется и</w:t>
      </w:r>
      <w:r w:rsidRPr="001C6C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18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представление о труде окружающих его людей, может назвать несколько профессий, сказать, что этот человек</w:t>
      </w:r>
      <w:r w:rsidRPr="001C6C1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делает;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before="1"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ориентируется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</w:t>
      </w:r>
      <w:r w:rsidRPr="001C6C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1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понимает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слова «вчера», «сегодня», «завтра» и некоторые другие обозначения времени (воскресенье, отпуск, праздник и</w:t>
      </w:r>
      <w:r w:rsidRPr="001C6C1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6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обсуждает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различные события, приводя самостоятельные</w:t>
      </w:r>
      <w:r w:rsidRPr="001C6C1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аргументы.</w:t>
      </w:r>
    </w:p>
    <w:p w:rsidR="001C6C14" w:rsidRPr="001C6C14" w:rsidRDefault="001C6C14" w:rsidP="001C6C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Экспериментирование:</w:t>
      </w:r>
    </w:p>
    <w:p w:rsidR="001C6C14" w:rsidRPr="001C6C14" w:rsidRDefault="001C6C14" w:rsidP="001C6C14">
      <w:pPr>
        <w:widowControl w:val="0"/>
        <w:numPr>
          <w:ilvl w:val="0"/>
          <w:numId w:val="17"/>
        </w:numPr>
        <w:tabs>
          <w:tab w:val="left" w:pos="541"/>
        </w:tabs>
        <w:autoSpaceDE w:val="0"/>
        <w:autoSpaceDN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проявляет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интерес к практическому экспериментированию и</w:t>
      </w:r>
      <w:r w:rsidRPr="001C6C14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любознательность;</w:t>
      </w:r>
    </w:p>
    <w:p w:rsidR="001C6C14" w:rsidRPr="001C6C14" w:rsidRDefault="001C6C14" w:rsidP="001C6C14">
      <w:pPr>
        <w:widowControl w:val="0"/>
        <w:numPr>
          <w:ilvl w:val="0"/>
          <w:numId w:val="17"/>
        </w:numPr>
        <w:tabs>
          <w:tab w:val="left" w:pos="541"/>
        </w:tabs>
        <w:autoSpaceDE w:val="0"/>
        <w:autoSpaceDN w:val="0"/>
        <w:spacing w:before="90" w:after="0" w:line="240" w:lineRule="auto"/>
        <w:ind w:right="11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находит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способы решения различных проблем с помощью пробующих действий поискового</w:t>
      </w:r>
      <w:r w:rsidRPr="001C6C1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характера;</w:t>
      </w:r>
    </w:p>
    <w:p w:rsidR="001C6C14" w:rsidRPr="001C6C14" w:rsidRDefault="001C6C14" w:rsidP="001C6C14">
      <w:pPr>
        <w:widowControl w:val="0"/>
        <w:numPr>
          <w:ilvl w:val="0"/>
          <w:numId w:val="17"/>
        </w:numPr>
        <w:tabs>
          <w:tab w:val="left" w:pos="541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устанавливает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причинно-следственные связи (катание мяча по разным поверхностям — гладким, шершавым, с разным углом наклона, погружение разных предметов в  воду  — тонет, не тонет и</w:t>
      </w:r>
      <w:r w:rsidRPr="001C6C1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90" w:after="0" w:line="240" w:lineRule="auto"/>
        <w:ind w:right="3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C6C14">
        <w:rPr>
          <w:rFonts w:ascii="Times New Roman" w:eastAsia="Times New Roman" w:hAnsi="Times New Roman" w:cs="Times New Roman"/>
          <w:i/>
          <w:sz w:val="24"/>
        </w:rPr>
        <w:t>Развитие обобщений:</w:t>
      </w:r>
    </w:p>
    <w:p w:rsidR="001C6C14" w:rsidRPr="001C6C14" w:rsidRDefault="001C6C14" w:rsidP="001C6C14">
      <w:pPr>
        <w:widowControl w:val="0"/>
        <w:numPr>
          <w:ilvl w:val="0"/>
          <w:numId w:val="18"/>
        </w:numPr>
        <w:tabs>
          <w:tab w:val="left" w:pos="541"/>
        </w:tabs>
        <w:autoSpaceDE w:val="0"/>
        <w:autoSpaceDN w:val="0"/>
        <w:spacing w:before="59" w:after="0" w:line="240" w:lineRule="auto"/>
        <w:ind w:right="111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обобщает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представления и систематизирует объекты по выделенным свойствам и назначению </w:t>
      </w:r>
      <w:r w:rsidRPr="001C6C1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1C6C14">
        <w:rPr>
          <w:rFonts w:ascii="Times New Roman" w:eastAsia="Times New Roman" w:hAnsi="Times New Roman" w:cs="Times New Roman"/>
          <w:sz w:val="24"/>
          <w:lang w:val="en-US"/>
        </w:rPr>
        <w:t>раскладывает</w:t>
      </w:r>
      <w:proofErr w:type="spellEnd"/>
      <w:r w:rsidRPr="001C6C14">
        <w:rPr>
          <w:rFonts w:ascii="Times New Roman" w:eastAsia="Times New Roman" w:hAnsi="Times New Roman" w:cs="Times New Roman"/>
          <w:sz w:val="24"/>
          <w:lang w:val="en-US"/>
        </w:rPr>
        <w:t xml:space="preserve"> по </w:t>
      </w:r>
      <w:proofErr w:type="spellStart"/>
      <w:r w:rsidRPr="001C6C14">
        <w:rPr>
          <w:rFonts w:ascii="Times New Roman" w:eastAsia="Times New Roman" w:hAnsi="Times New Roman" w:cs="Times New Roman"/>
          <w:sz w:val="24"/>
          <w:lang w:val="en-US"/>
        </w:rPr>
        <w:t>величине</w:t>
      </w:r>
      <w:proofErr w:type="spellEnd"/>
      <w:r w:rsidRPr="001C6C14">
        <w:rPr>
          <w:rFonts w:ascii="Times New Roman" w:eastAsia="Times New Roman" w:hAnsi="Times New Roman" w:cs="Times New Roman"/>
          <w:sz w:val="24"/>
          <w:lang w:val="en-US"/>
        </w:rPr>
        <w:t xml:space="preserve"> не </w:t>
      </w:r>
      <w:proofErr w:type="spellStart"/>
      <w:r w:rsidRPr="001C6C14">
        <w:rPr>
          <w:rFonts w:ascii="Times New Roman" w:eastAsia="Times New Roman" w:hAnsi="Times New Roman" w:cs="Times New Roman"/>
          <w:sz w:val="24"/>
          <w:lang w:val="en-US"/>
        </w:rPr>
        <w:t>менее</w:t>
      </w:r>
      <w:proofErr w:type="spellEnd"/>
      <w:r w:rsidRPr="001C6C14">
        <w:rPr>
          <w:rFonts w:ascii="Times New Roman" w:eastAsia="Times New Roman" w:hAnsi="Times New Roman" w:cs="Times New Roman"/>
          <w:sz w:val="24"/>
          <w:lang w:val="en-US"/>
        </w:rPr>
        <w:t xml:space="preserve"> 10 предметов </w:t>
      </w:r>
      <w:proofErr w:type="spellStart"/>
      <w:r w:rsidRPr="001C6C14">
        <w:rPr>
          <w:rFonts w:ascii="Times New Roman" w:eastAsia="Times New Roman" w:hAnsi="Times New Roman" w:cs="Times New Roman"/>
          <w:sz w:val="24"/>
          <w:lang w:val="en-US"/>
        </w:rPr>
        <w:t>одинаковой</w:t>
      </w:r>
      <w:proofErr w:type="spellEnd"/>
      <w:r w:rsidRPr="001C6C14">
        <w:rPr>
          <w:rFonts w:ascii="Times New Roman" w:eastAsia="Times New Roman" w:hAnsi="Times New Roman" w:cs="Times New Roman"/>
          <w:spacing w:val="-28"/>
          <w:sz w:val="24"/>
          <w:lang w:val="en-US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lang w:val="en-US"/>
        </w:rPr>
        <w:t>формы);</w:t>
      </w:r>
    </w:p>
    <w:p w:rsidR="001C6C14" w:rsidRPr="001C6C14" w:rsidRDefault="001C6C14" w:rsidP="001C6C14">
      <w:pPr>
        <w:widowControl w:val="0"/>
        <w:numPr>
          <w:ilvl w:val="0"/>
          <w:numId w:val="18"/>
        </w:numPr>
        <w:tabs>
          <w:tab w:val="left" w:pos="541"/>
        </w:tabs>
        <w:autoSpaceDE w:val="0"/>
        <w:autoSpaceDN w:val="0"/>
        <w:spacing w:after="0" w:line="240" w:lineRule="auto"/>
        <w:ind w:right="116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объединяет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предметы на основе общих признаков и обозначает их обобщающим понятием (одежда, мебель, посуда и</w:t>
      </w:r>
      <w:r w:rsidRPr="001C6C1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8"/>
        </w:numPr>
        <w:tabs>
          <w:tab w:val="left" w:pos="5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имеет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представления об элементах универсальных знаковых систем (буквы,</w:t>
      </w:r>
      <w:r w:rsidRPr="001C6C14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цифры);</w:t>
      </w:r>
    </w:p>
    <w:p w:rsidR="001C6C14" w:rsidRPr="001C6C14" w:rsidRDefault="001C6C14" w:rsidP="001C6C14">
      <w:pPr>
        <w:widowControl w:val="0"/>
        <w:numPr>
          <w:ilvl w:val="0"/>
          <w:numId w:val="18"/>
        </w:numPr>
        <w:tabs>
          <w:tab w:val="left" w:pos="541"/>
        </w:tabs>
        <w:autoSpaceDE w:val="0"/>
        <w:autoSpaceDN w:val="0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владеет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логическими операциями — анализирует, выделяет свойства, сравнивает, устанавливает соответствие (анализирует образцы, сравнивает музыкальные произведения, прогнозирует возможные действия героев книг, фильмов, варианты их завершения и</w:t>
      </w:r>
      <w:r w:rsidRPr="001C6C14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before="187"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Эмоциональные проявления</w:t>
      </w:r>
    </w:p>
    <w:p w:rsidR="001C6C14" w:rsidRPr="001C6C14" w:rsidRDefault="001C6C14" w:rsidP="001C6C1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115"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инициативен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>, активен, испытывает удовольствие от предстоящих событий (радуется, что сегодня будет театральная постановка, чтение любимой книги, экскурсия в зоопарк, музей и др.);</w:t>
      </w:r>
    </w:p>
    <w:p w:rsidR="001C6C14" w:rsidRPr="001C6C14" w:rsidRDefault="001C6C14" w:rsidP="001C6C1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240" w:lineRule="auto"/>
        <w:ind w:right="116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хочет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нравиться, отличается богатством и глубиной переживаний, разнообразием их </w:t>
      </w:r>
      <w:r w:rsidRPr="001C6C14">
        <w:rPr>
          <w:rFonts w:ascii="Times New Roman" w:eastAsia="Times New Roman" w:hAnsi="Times New Roman" w:cs="Times New Roman"/>
          <w:sz w:val="24"/>
        </w:rPr>
        <w:lastRenderedPageBreak/>
        <w:t>проявлений, и в то же время некоторой сдержанностью эмоций (владеет социально приемлемыми способами выражения бурной радости, гнева, злости,</w:t>
      </w:r>
      <w:r w:rsidRPr="001C6C14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страха);</w:t>
      </w:r>
    </w:p>
    <w:p w:rsidR="001C6C14" w:rsidRPr="001C6C14" w:rsidRDefault="001C6C14" w:rsidP="001C6C1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к волевой регуляции поведения, преодолению своих непосредственных желаний, если они противоречат установленным нормам, правилам, данному слову, общей договоренности, поддается уговорам</w:t>
      </w:r>
      <w:r w:rsidRPr="001C6C1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воспитателя;</w:t>
      </w:r>
    </w:p>
    <w:p w:rsidR="001C6C14" w:rsidRPr="001C6C14" w:rsidRDefault="001C6C14" w:rsidP="001C6C1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проявляет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настойчивость, терпение, умение преодолевать трудности (выполняет поручение, ищет решение задачи, как лучше собрать модель и</w:t>
      </w:r>
      <w:r w:rsidRPr="001C6C14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др.);</w:t>
      </w:r>
    </w:p>
    <w:p w:rsidR="001C6C14" w:rsidRPr="001C6C14" w:rsidRDefault="001C6C14" w:rsidP="001C6C1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 xml:space="preserve"> удовольствием слушает доступные музыкальные произведения и эмоционально на них отзывается;</w:t>
      </w:r>
    </w:p>
    <w:p w:rsidR="001C6C14" w:rsidRPr="001C6C14" w:rsidRDefault="001C6C14" w:rsidP="001C6C1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240" w:lineRule="auto"/>
        <w:ind w:right="111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6C14">
        <w:rPr>
          <w:rFonts w:ascii="Times New Roman" w:eastAsia="Times New Roman" w:hAnsi="Times New Roman" w:cs="Times New Roman"/>
          <w:sz w:val="24"/>
        </w:rPr>
        <w:t>осторожен</w:t>
      </w:r>
      <w:proofErr w:type="gramEnd"/>
      <w:r w:rsidRPr="001C6C14">
        <w:rPr>
          <w:rFonts w:ascii="Times New Roman" w:eastAsia="Times New Roman" w:hAnsi="Times New Roman" w:cs="Times New Roman"/>
          <w:sz w:val="24"/>
        </w:rPr>
        <w:t>, предусмотрителен в незнакомой обстановке, избегает травм (не идет с незнакомым человеком, учитывает непредсказуемость поведения животных, осторожно действует с острыми предметами, хрупкими игрушками и</w:t>
      </w:r>
      <w:r w:rsidRPr="001C6C14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</w:rPr>
        <w:t>др.).</w:t>
      </w:r>
    </w:p>
    <w:p w:rsidR="001C6C14" w:rsidRPr="001C6C14" w:rsidRDefault="001C6C14" w:rsidP="001C6C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236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bCs/>
          <w:sz w:val="24"/>
          <w:szCs w:val="24"/>
        </w:rPr>
        <w:t>Базисные характеристики личности ребенка 5-ти лет</w:t>
      </w:r>
    </w:p>
    <w:p w:rsidR="001C6C14" w:rsidRPr="001C6C14" w:rsidRDefault="001C6C14" w:rsidP="001C6C14">
      <w:pPr>
        <w:widowControl w:val="0"/>
        <w:autoSpaceDE w:val="0"/>
        <w:autoSpaceDN w:val="0"/>
        <w:spacing w:before="222" w:after="0" w:line="240" w:lineRule="auto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1C6C14" w:rsidRPr="001C6C14" w:rsidRDefault="001C6C14" w:rsidP="001C6C14">
      <w:pPr>
        <w:widowControl w:val="0"/>
        <w:autoSpaceDE w:val="0"/>
        <w:autoSpaceDN w:val="0"/>
        <w:spacing w:after="0" w:line="240" w:lineRule="auto"/>
        <w:ind w:left="112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Компетентность.</w:t>
      </w:r>
      <w:r w:rsidRPr="001C6C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Социальная компетентность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</w:p>
    <w:p w:rsidR="001C6C14" w:rsidRPr="001C6C14" w:rsidRDefault="001C6C14" w:rsidP="001C6C14">
      <w:pPr>
        <w:widowControl w:val="0"/>
        <w:autoSpaceDE w:val="0"/>
        <w:autoSpaceDN w:val="0"/>
        <w:spacing w:before="120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Интеллектуальная компетентность характеризуется прежде всего высокой мыслительной активностью. Пятилетние «почемучки» интересуются причинно- 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1C6C14" w:rsidRPr="001C6C14" w:rsidRDefault="001C6C14" w:rsidP="001C6C14">
      <w:pPr>
        <w:widowControl w:val="0"/>
        <w:autoSpaceDE w:val="0"/>
        <w:autoSpaceDN w:val="0"/>
        <w:spacing w:before="90" w:after="0" w:line="240" w:lineRule="auto"/>
        <w:ind w:left="112" w:right="1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В области овладения родным языком для него характерны многообразные игры со звуками, рифмами, смыслами.</w:t>
      </w:r>
    </w:p>
    <w:p w:rsidR="001C6C14" w:rsidRPr="001C6C14" w:rsidRDefault="001C6C14" w:rsidP="001C6C14">
      <w:pPr>
        <w:widowControl w:val="0"/>
        <w:autoSpaceDE w:val="0"/>
        <w:autoSpaceDN w:val="0"/>
        <w:spacing w:before="120" w:after="0" w:line="240" w:lineRule="auto"/>
        <w:ind w:left="112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sz w:val="24"/>
          <w:szCs w:val="24"/>
        </w:rPr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1C6C14" w:rsidRPr="001C6C14" w:rsidRDefault="001C6C14" w:rsidP="001C6C14">
      <w:pPr>
        <w:widowControl w:val="0"/>
        <w:autoSpaceDE w:val="0"/>
        <w:autoSpaceDN w:val="0"/>
        <w:spacing w:before="120" w:after="0" w:line="240" w:lineRule="auto"/>
        <w:ind w:left="112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Эмоциональность</w:t>
      </w:r>
      <w:r w:rsidRPr="001C6C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которые лежат в основе нравственных поступков.</w:t>
      </w:r>
    </w:p>
    <w:p w:rsidR="001C6C14" w:rsidRPr="001C6C14" w:rsidRDefault="001C6C14" w:rsidP="001C6C14">
      <w:pPr>
        <w:widowControl w:val="0"/>
        <w:autoSpaceDE w:val="0"/>
        <w:autoSpaceDN w:val="0"/>
        <w:spacing w:before="120"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Произвольность</w:t>
      </w:r>
      <w:r w:rsidRPr="001C6C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1C6C14" w:rsidRPr="001C6C14" w:rsidRDefault="001C6C14" w:rsidP="001C6C14">
      <w:pPr>
        <w:widowControl w:val="0"/>
        <w:autoSpaceDE w:val="0"/>
        <w:autoSpaceDN w:val="0"/>
        <w:spacing w:before="117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Креативность</w:t>
      </w:r>
      <w:r w:rsidRPr="001C6C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 xml:space="preserve">наиболее ярко проявляется в специфических видах детской деятельности: игре, конструировании, рисовании, лепке, </w:t>
      </w:r>
      <w:proofErr w:type="spellStart"/>
      <w:r w:rsidRPr="001C6C14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1C6C14">
        <w:rPr>
          <w:rFonts w:ascii="Times New Roman" w:eastAsia="Times New Roman" w:hAnsi="Times New Roman" w:cs="Times New Roman"/>
          <w:sz w:val="24"/>
          <w:szCs w:val="24"/>
        </w:rPr>
        <w:t xml:space="preserve">, а также в речи.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lastRenderedPageBreak/>
        <w:t>звуками, словами, в результате которого возникает оригинальный продукт.</w:t>
      </w:r>
    </w:p>
    <w:p w:rsidR="001C6C14" w:rsidRPr="001C6C14" w:rsidRDefault="001C6C14" w:rsidP="001C6C14">
      <w:pPr>
        <w:widowControl w:val="0"/>
        <w:autoSpaceDE w:val="0"/>
        <w:autoSpaceDN w:val="0"/>
        <w:spacing w:before="119" w:after="0" w:line="240" w:lineRule="auto"/>
        <w:ind w:left="112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Инициативность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1C6C14" w:rsidRPr="001C6C14" w:rsidRDefault="001C6C14" w:rsidP="001C6C14">
      <w:pPr>
        <w:widowControl w:val="0"/>
        <w:autoSpaceDE w:val="0"/>
        <w:autoSpaceDN w:val="0"/>
        <w:spacing w:before="119"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Самостоятельность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проявляется в элементарном самообслуживании (одевании, раздевании, умывании), выполнении отдельных поручений (дежурство по столовой, уход за растениями и животными), организации предметной среды для самодеятельных игр, использовании имеющихся знаний и способов в разных продуктивных видах деятельности.</w:t>
      </w:r>
    </w:p>
    <w:p w:rsidR="001C6C14" w:rsidRDefault="001C6C14" w:rsidP="001C6C14">
      <w:pPr>
        <w:widowControl w:val="0"/>
        <w:autoSpaceDE w:val="0"/>
        <w:autoSpaceDN w:val="0"/>
        <w:spacing w:before="119" w:after="0" w:line="240" w:lineRule="auto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4">
        <w:rPr>
          <w:rFonts w:ascii="Times New Roman" w:eastAsia="Times New Roman" w:hAnsi="Times New Roman" w:cs="Times New Roman"/>
          <w:b/>
          <w:i/>
          <w:sz w:val="24"/>
          <w:szCs w:val="24"/>
        </w:rPr>
        <w:t>Свобода поведения</w:t>
      </w:r>
      <w:r w:rsidRPr="001C6C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6C14">
        <w:rPr>
          <w:rFonts w:ascii="Times New Roman" w:eastAsia="Times New Roman" w:hAnsi="Times New Roman" w:cs="Times New Roman"/>
          <w:sz w:val="24"/>
          <w:szCs w:val="24"/>
        </w:rPr>
        <w:t>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C072B1" w:rsidRPr="001C6C14" w:rsidRDefault="00C072B1" w:rsidP="001C6C14">
      <w:pPr>
        <w:widowControl w:val="0"/>
        <w:autoSpaceDE w:val="0"/>
        <w:autoSpaceDN w:val="0"/>
        <w:spacing w:before="119" w:after="0" w:line="240" w:lineRule="auto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72B1" w:rsidRPr="001C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B1D"/>
    <w:multiLevelType w:val="hybridMultilevel"/>
    <w:tmpl w:val="9BBC05E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1155C5"/>
    <w:multiLevelType w:val="hybridMultilevel"/>
    <w:tmpl w:val="7342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793E"/>
    <w:multiLevelType w:val="hybridMultilevel"/>
    <w:tmpl w:val="03B6A30E"/>
    <w:lvl w:ilvl="0" w:tplc="DE40C314">
      <w:numFmt w:val="bullet"/>
      <w:lvlText w:val="•"/>
      <w:lvlJc w:val="left"/>
      <w:pPr>
        <w:ind w:left="112" w:hanging="2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1E64CF8">
      <w:numFmt w:val="bullet"/>
      <w:lvlText w:val=""/>
      <w:lvlJc w:val="left"/>
      <w:pPr>
        <w:ind w:left="965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23ED86A">
      <w:numFmt w:val="bullet"/>
      <w:lvlText w:val="•"/>
      <w:lvlJc w:val="left"/>
      <w:pPr>
        <w:ind w:left="960" w:hanging="286"/>
      </w:pPr>
      <w:rPr>
        <w:rFonts w:hint="default"/>
      </w:rPr>
    </w:lvl>
    <w:lvl w:ilvl="3" w:tplc="FBCAF896">
      <w:numFmt w:val="bullet"/>
      <w:lvlText w:val="•"/>
      <w:lvlJc w:val="left"/>
      <w:pPr>
        <w:ind w:left="1100" w:hanging="286"/>
      </w:pPr>
      <w:rPr>
        <w:rFonts w:hint="default"/>
      </w:rPr>
    </w:lvl>
    <w:lvl w:ilvl="4" w:tplc="5C6052BA">
      <w:numFmt w:val="bullet"/>
      <w:lvlText w:val="•"/>
      <w:lvlJc w:val="left"/>
      <w:pPr>
        <w:ind w:left="2352" w:hanging="286"/>
      </w:pPr>
      <w:rPr>
        <w:rFonts w:hint="default"/>
      </w:rPr>
    </w:lvl>
    <w:lvl w:ilvl="5" w:tplc="2788E07E">
      <w:numFmt w:val="bullet"/>
      <w:lvlText w:val="•"/>
      <w:lvlJc w:val="left"/>
      <w:pPr>
        <w:ind w:left="3604" w:hanging="286"/>
      </w:pPr>
      <w:rPr>
        <w:rFonts w:hint="default"/>
      </w:rPr>
    </w:lvl>
    <w:lvl w:ilvl="6" w:tplc="E014ED7C">
      <w:numFmt w:val="bullet"/>
      <w:lvlText w:val="•"/>
      <w:lvlJc w:val="left"/>
      <w:pPr>
        <w:ind w:left="4857" w:hanging="286"/>
      </w:pPr>
      <w:rPr>
        <w:rFonts w:hint="default"/>
      </w:rPr>
    </w:lvl>
    <w:lvl w:ilvl="7" w:tplc="3EACD518">
      <w:numFmt w:val="bullet"/>
      <w:lvlText w:val="•"/>
      <w:lvlJc w:val="left"/>
      <w:pPr>
        <w:ind w:left="6109" w:hanging="286"/>
      </w:pPr>
      <w:rPr>
        <w:rFonts w:hint="default"/>
      </w:rPr>
    </w:lvl>
    <w:lvl w:ilvl="8" w:tplc="87FC6F82">
      <w:numFmt w:val="bullet"/>
      <w:lvlText w:val="•"/>
      <w:lvlJc w:val="left"/>
      <w:pPr>
        <w:ind w:left="7361" w:hanging="286"/>
      </w:pPr>
      <w:rPr>
        <w:rFonts w:hint="default"/>
      </w:rPr>
    </w:lvl>
  </w:abstractNum>
  <w:abstractNum w:abstractNumId="3">
    <w:nsid w:val="1F1D4E70"/>
    <w:multiLevelType w:val="hybridMultilevel"/>
    <w:tmpl w:val="A320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486E"/>
    <w:multiLevelType w:val="hybridMultilevel"/>
    <w:tmpl w:val="37E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53CD"/>
    <w:multiLevelType w:val="hybridMultilevel"/>
    <w:tmpl w:val="FA62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301F"/>
    <w:multiLevelType w:val="hybridMultilevel"/>
    <w:tmpl w:val="444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120F"/>
    <w:multiLevelType w:val="hybridMultilevel"/>
    <w:tmpl w:val="250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F2AA4"/>
    <w:multiLevelType w:val="hybridMultilevel"/>
    <w:tmpl w:val="E366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31114"/>
    <w:multiLevelType w:val="hybridMultilevel"/>
    <w:tmpl w:val="C114B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7A3A"/>
    <w:multiLevelType w:val="hybridMultilevel"/>
    <w:tmpl w:val="8BA8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126BB"/>
    <w:multiLevelType w:val="hybridMultilevel"/>
    <w:tmpl w:val="43F2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35A52"/>
    <w:multiLevelType w:val="hybridMultilevel"/>
    <w:tmpl w:val="4098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76BBB"/>
    <w:multiLevelType w:val="hybridMultilevel"/>
    <w:tmpl w:val="76C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A1895"/>
    <w:multiLevelType w:val="hybridMultilevel"/>
    <w:tmpl w:val="53C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3654C"/>
    <w:multiLevelType w:val="hybridMultilevel"/>
    <w:tmpl w:val="ABB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F3858"/>
    <w:multiLevelType w:val="hybridMultilevel"/>
    <w:tmpl w:val="E21E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1399C"/>
    <w:multiLevelType w:val="hybridMultilevel"/>
    <w:tmpl w:val="618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13F67"/>
    <w:multiLevelType w:val="hybridMultilevel"/>
    <w:tmpl w:val="0FCEC4BE"/>
    <w:lvl w:ilvl="0" w:tplc="5130EEA6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D58CE3BE">
      <w:start w:val="1"/>
      <w:numFmt w:val="decimal"/>
      <w:lvlText w:val="%2)"/>
      <w:lvlJc w:val="left"/>
      <w:pPr>
        <w:ind w:left="112" w:hanging="29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9998F5C8">
      <w:numFmt w:val="bullet"/>
      <w:lvlText w:val=""/>
      <w:lvlJc w:val="left"/>
      <w:pPr>
        <w:ind w:left="112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F7A654C"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868E9D4A"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A7284658"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276016B4"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8104F316"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520C05B6">
      <w:numFmt w:val="bullet"/>
      <w:lvlText w:val="•"/>
      <w:lvlJc w:val="left"/>
      <w:pPr>
        <w:ind w:left="7860" w:hanging="351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7"/>
  </w:num>
  <w:num w:numId="15">
    <w:abstractNumId w:val="8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D"/>
    <w:rsid w:val="001C6C14"/>
    <w:rsid w:val="005D274E"/>
    <w:rsid w:val="0088765D"/>
    <w:rsid w:val="00C072B1"/>
    <w:rsid w:val="00DE1B36"/>
    <w:rsid w:val="00D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21EC-9056-473A-AABF-41F16945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books/397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2022-08-28T05:52:00Z</dcterms:created>
  <dcterms:modified xsi:type="dcterms:W3CDTF">2022-08-28T13:08:00Z</dcterms:modified>
</cp:coreProperties>
</file>