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BB" w:rsidRPr="00712D54" w:rsidRDefault="00E83FBB" w:rsidP="00C12AD9">
      <w:pPr>
        <w:spacing w:before="100" w:beforeAutospacing="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12D5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Шесть рецептов избавления от гнева, </w:t>
      </w:r>
      <w:r w:rsidRPr="00712D5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br/>
        <w:t>которые будут полезны родителям</w:t>
      </w:r>
    </w:p>
    <w:p w:rsidR="00E83FBB" w:rsidRPr="00712D54" w:rsidRDefault="00E83FBB" w:rsidP="00C12AD9">
      <w:pPr>
        <w:spacing w:before="100" w:beforeAutospacing="1"/>
        <w:ind w:firstLine="705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712D5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Лучшим гарантом хорошего самообладания и адекватного поведения у детей является умение родителей владеть собой. </w:t>
      </w:r>
    </w:p>
    <w:p w:rsidR="00C12AD9" w:rsidRPr="00C12AD9" w:rsidRDefault="00C12AD9" w:rsidP="00C12AD9">
      <w:pPr>
        <w:spacing w:before="100" w:beforeAutospacing="1"/>
        <w:ind w:firstLine="705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9214" w:type="dxa"/>
        <w:tblCellSpacing w:w="0" w:type="dxa"/>
        <w:tblInd w:w="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113"/>
        <w:gridCol w:w="5712"/>
      </w:tblGrid>
      <w:tr w:rsidR="00E83FBB" w:rsidRPr="00E83FBB" w:rsidTr="00C12AD9">
        <w:trPr>
          <w:tblCellSpacing w:w="0" w:type="dxa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E83FBB" w:rsidRDefault="00E83FBB" w:rsidP="00E83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E83FBB" w:rsidRDefault="00E83FBB" w:rsidP="00E83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E83FBB" w:rsidRDefault="00E83FBB" w:rsidP="00E83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выполнения</w:t>
            </w:r>
          </w:p>
        </w:tc>
      </w:tr>
      <w:tr w:rsidR="00E83FBB" w:rsidRPr="00E83FBB" w:rsidTr="00C12AD9">
        <w:trPr>
          <w:tblCellSpacing w:w="0" w:type="dxa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E83FBB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Наладьте взаимоотношения со своим ребёнком, чтобы он чувствовал себя с вами спокойно и уверенно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слушайте своего ребёнка;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проводите вместе с ним как можно больше времени.</w:t>
            </w:r>
            <w:bookmarkStart w:id="0" w:name="_GoBack"/>
            <w:bookmarkEnd w:id="0"/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делитесь с ним своим опытом;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рассказывайте ему о своём детстве, детских поступках и неудачах;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если в семье несколько детей, постарайтесь общаться не только со всеми вместе, но и уделяйте своё «безраздельное внимание» каждому из них в отдельности</w:t>
            </w:r>
          </w:p>
        </w:tc>
      </w:tr>
      <w:tr w:rsidR="00E83FBB" w:rsidRPr="00E83FBB" w:rsidTr="00C12AD9">
        <w:trPr>
          <w:tblCellSpacing w:w="0" w:type="dxa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E83FBB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Следите за собой, особенно в те минуты, когда вы находитесь под действием стресса и вас легко вывести из равновесия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отложите или отмените вовсе совместные дела с ребёнком;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старайтесь не прикасаться к ребёнку в минуты раздражения</w:t>
            </w:r>
          </w:p>
        </w:tc>
      </w:tr>
      <w:tr w:rsidR="00E83FBB" w:rsidRPr="00E83FBB" w:rsidTr="00C12AD9">
        <w:trPr>
          <w:tblCellSpacing w:w="0" w:type="dxa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E83FBB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расстроены, то дети должны знать о вашем состоянии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говорите детям о своих чувствах, желаниях и потребностях («Я очень расстроена, хочу побыть одна.</w:t>
            </w:r>
            <w:proofErr w:type="gramEnd"/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Поиграй</w:t>
            </w:r>
            <w:proofErr w:type="gramEnd"/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 в соседней комнате» или «Дела на работе вывели меня из себя. </w:t>
            </w:r>
            <w:proofErr w:type="gramStart"/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несколько минут я успокоюсь, а сейчас, пожалуйста, не трогай меня»)</w:t>
            </w:r>
            <w:proofErr w:type="gramEnd"/>
          </w:p>
        </w:tc>
      </w:tr>
      <w:tr w:rsidR="00E83FBB" w:rsidRPr="00E83FBB" w:rsidTr="00C12AD9">
        <w:trPr>
          <w:tblCellSpacing w:w="0" w:type="dxa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E83FBB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 минуты, когда вы расстроены или разгневаны, сделайте для себя что-нибудь приятное, что могло бы вас успокоить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примите тёплую ванну душ;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выпейте чай;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позвоните друзьям;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просто расслабьтесь лёжа на диване;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послушайте любимую музыку</w:t>
            </w:r>
          </w:p>
        </w:tc>
      </w:tr>
      <w:tr w:rsidR="00E83FBB" w:rsidRPr="00E83FBB" w:rsidTr="00C12AD9">
        <w:trPr>
          <w:tblCellSpacing w:w="0" w:type="dxa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E83FBB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Старайтесь предвидеть и предотвратить возможные неприятности, которые могут вызвать ваш  гнев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разрешайте ребёнку брать те вещи и предметы, которыми вы очень дорожите;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позволяйте выводить себя из равновесия;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умейте прочувствовать наступление собственного эмоционального срыва и не допускайте этого, управляя собой (подумать о </w:t>
            </w: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чем-то приятном) и ситуацией</w:t>
            </w:r>
          </w:p>
        </w:tc>
      </w:tr>
      <w:tr w:rsidR="00E83FBB" w:rsidRPr="00E83FBB" w:rsidTr="00C12AD9">
        <w:trPr>
          <w:tblCellSpacing w:w="0" w:type="dxa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E83FBB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некоторым особо важным событиям следует готовиться заранее. Постарайтесь предусмотреть всевозможные нюансы и подготовить ребёнка к предстоящим событиям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FBB" w:rsidRPr="00C12AD9" w:rsidRDefault="00E83FBB" w:rsidP="0071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изучайте силы и возможности вашего ребёнка;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если вам предстоит сделать первый визит к врачу, в школу, к знакомым и т. д.), отрепетируйте всё загодя;</w:t>
            </w:r>
          </w:p>
          <w:p w:rsidR="00E83FBB" w:rsidRPr="00C12AD9" w:rsidRDefault="00E83FBB" w:rsidP="00712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если ребёнок капризничает в тот момент, когда он голоден, хочет пить, подумайте, как накормить и напоить его во время длительной поездки и т. д.</w:t>
            </w:r>
          </w:p>
        </w:tc>
      </w:tr>
    </w:tbl>
    <w:p w:rsidR="003E020F" w:rsidRDefault="003E020F" w:rsidP="00712D54"/>
    <w:sectPr w:rsidR="003E020F" w:rsidSect="00C12AD9">
      <w:pgSz w:w="11906" w:h="16838"/>
      <w:pgMar w:top="1077" w:right="1077" w:bottom="1077" w:left="1077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BB"/>
    <w:rsid w:val="00247C39"/>
    <w:rsid w:val="003E020F"/>
    <w:rsid w:val="00712D54"/>
    <w:rsid w:val="008869D1"/>
    <w:rsid w:val="00C12AD9"/>
    <w:rsid w:val="00E83FBB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2011-06-02T10:20:00Z</dcterms:created>
  <dcterms:modified xsi:type="dcterms:W3CDTF">2022-10-06T00:44:00Z</dcterms:modified>
</cp:coreProperties>
</file>