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-466"/>
        <w:tblW w:w="9614" w:type="dxa"/>
        <w:tblLayout w:type="fixed"/>
        <w:tblLook w:val="0000" w:firstRow="0" w:lastRow="0" w:firstColumn="0" w:lastColumn="0" w:noHBand="0" w:noVBand="0"/>
      </w:tblPr>
      <w:tblGrid>
        <w:gridCol w:w="524"/>
        <w:gridCol w:w="1324"/>
        <w:gridCol w:w="280"/>
        <w:gridCol w:w="1246"/>
        <w:gridCol w:w="1280"/>
        <w:gridCol w:w="4960"/>
      </w:tblGrid>
      <w:tr w:rsidR="00646912" w:rsidRPr="00A30442" w14:paraId="08394338" w14:textId="77777777" w:rsidTr="00646912">
        <w:trPr>
          <w:cantSplit/>
          <w:trHeight w:val="1342"/>
        </w:trPr>
        <w:tc>
          <w:tcPr>
            <w:tcW w:w="3374" w:type="dxa"/>
            <w:gridSpan w:val="4"/>
            <w:vMerge w:val="restart"/>
          </w:tcPr>
          <w:p w14:paraId="15FC2925" w14:textId="77777777" w:rsidR="00646912" w:rsidRDefault="00646912" w:rsidP="00646912">
            <w:pPr>
              <w:ind w:left="-94" w:right="-122"/>
              <w:jc w:val="center"/>
              <w:rPr>
                <w:b/>
                <w:spacing w:val="20"/>
                <w:sz w:val="26"/>
                <w:lang w:val="en-US"/>
              </w:rPr>
            </w:pPr>
            <w:bookmarkStart w:id="0" w:name="ТекстовоеПоле1"/>
            <w:r>
              <w:rPr>
                <w:noProof/>
                <w:color w:val="000000"/>
                <w:sz w:val="32"/>
                <w:vertAlign w:val="subscript"/>
              </w:rPr>
              <w:drawing>
                <wp:inline distT="0" distB="0" distL="0" distR="0" wp14:anchorId="75E257D6" wp14:editId="0750A575">
                  <wp:extent cx="655320" cy="822960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bookmarkEnd w:id="0"/>
          <w:p w14:paraId="05C33887" w14:textId="77777777" w:rsidR="00646912" w:rsidRDefault="00646912" w:rsidP="00646912">
            <w:pPr>
              <w:ind w:left="-94"/>
              <w:jc w:val="center"/>
              <w:rPr>
                <w:sz w:val="10"/>
              </w:rPr>
            </w:pPr>
          </w:p>
          <w:p w14:paraId="2D5C3C7B" w14:textId="77777777" w:rsidR="00646912" w:rsidRDefault="00646912" w:rsidP="0064691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УПРАВЛЕНИЕ ОБРАЗОВАНИЯ</w:t>
            </w:r>
          </w:p>
          <w:p w14:paraId="4688FF51" w14:textId="77777777" w:rsidR="00646912" w:rsidRPr="003D0B38" w:rsidRDefault="00646912" w:rsidP="00646912">
            <w:pPr>
              <w:ind w:left="-94" w:right="-122"/>
              <w:jc w:val="center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АДМИНИСТРАЦИИ АРСЕНЬЕВСКОГО ГОРОДСКОГО ОКРУГА"/>
                  </w:textInput>
                </w:ffData>
              </w:fldChar>
            </w:r>
            <w:r>
              <w:rPr>
                <w:spacing w:val="20"/>
                <w:sz w:val="24"/>
                <w:szCs w:val="24"/>
              </w:rPr>
              <w:instrText xml:space="preserve"> FORMTEXT </w:instrText>
            </w:r>
            <w:r>
              <w:rPr>
                <w:spacing w:val="20"/>
                <w:sz w:val="24"/>
                <w:szCs w:val="24"/>
              </w:rPr>
            </w:r>
            <w:r>
              <w:rPr>
                <w:spacing w:val="20"/>
                <w:sz w:val="24"/>
                <w:szCs w:val="24"/>
              </w:rPr>
              <w:fldChar w:fldCharType="separate"/>
            </w:r>
            <w:r>
              <w:rPr>
                <w:noProof/>
                <w:spacing w:val="20"/>
                <w:sz w:val="24"/>
                <w:szCs w:val="24"/>
              </w:rPr>
              <w:t>АДМИНИСТРАЦИИ АРСЕНЬЕВСКОГО ГОРОДСКОГО ОКРУГА</w:t>
            </w:r>
            <w:r>
              <w:rPr>
                <w:spacing w:val="20"/>
                <w:sz w:val="24"/>
                <w:szCs w:val="24"/>
              </w:rPr>
              <w:fldChar w:fldCharType="end"/>
            </w:r>
          </w:p>
          <w:p w14:paraId="10B7AEF4" w14:textId="77777777" w:rsidR="00646912" w:rsidRDefault="00646912" w:rsidP="00646912">
            <w:pPr>
              <w:jc w:val="center"/>
              <w:rPr>
                <w:sz w:val="10"/>
              </w:rPr>
            </w:pPr>
          </w:p>
          <w:p w14:paraId="71BF8906" w14:textId="77777777" w:rsidR="00646912" w:rsidRDefault="00646912" w:rsidP="00646912">
            <w:pPr>
              <w:jc w:val="center"/>
              <w:rPr>
                <w:sz w:val="16"/>
              </w:rPr>
            </w:pPr>
            <w:r w:rsidRPr="00EA6A95">
              <w:rPr>
                <w:sz w:val="16"/>
                <w:szCs w:val="16"/>
              </w:rPr>
              <w:t>ул.  Октябрьская, 28/2, г.</w:t>
            </w:r>
            <w:r>
              <w:rPr>
                <w:sz w:val="16"/>
              </w:rPr>
              <w:t xml:space="preserve"> Арсеньев,</w:t>
            </w:r>
            <w:r>
              <w:rPr>
                <w:sz w:val="16"/>
              </w:rPr>
              <w:br/>
              <w:t>Приморский край, 692337</w:t>
            </w:r>
          </w:p>
          <w:p w14:paraId="5BF8A8D5" w14:textId="77777777" w:rsidR="00646912" w:rsidRPr="00F522ED" w:rsidRDefault="00646912" w:rsidP="006469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тел</w:t>
            </w:r>
            <w:r w:rsidRPr="00F522ED">
              <w:rPr>
                <w:sz w:val="16"/>
              </w:rPr>
              <w:t>./</w:t>
            </w:r>
            <w:r>
              <w:rPr>
                <w:sz w:val="16"/>
              </w:rPr>
              <w:t>факс</w:t>
            </w:r>
            <w:r w:rsidRPr="00F522ED">
              <w:rPr>
                <w:sz w:val="16"/>
              </w:rPr>
              <w:t>: (42361) 4-23-15</w:t>
            </w:r>
          </w:p>
          <w:p w14:paraId="6D71E4BE" w14:textId="77777777" w:rsidR="00646912" w:rsidRPr="00307BD0" w:rsidRDefault="00646912" w:rsidP="00646912">
            <w:pPr>
              <w:jc w:val="center"/>
              <w:rPr>
                <w:color w:val="0000FF"/>
                <w:sz w:val="16"/>
                <w:u w:val="single"/>
              </w:rPr>
            </w:pPr>
            <w:r w:rsidRPr="00C9591C">
              <w:rPr>
                <w:sz w:val="16"/>
                <w:lang w:val="de-DE"/>
              </w:rPr>
              <w:t>E</w:t>
            </w:r>
            <w:r w:rsidRPr="00307BD0">
              <w:rPr>
                <w:sz w:val="16"/>
              </w:rPr>
              <w:t>-</w:t>
            </w:r>
            <w:r w:rsidRPr="00C9591C">
              <w:rPr>
                <w:sz w:val="16"/>
                <w:lang w:val="de-DE"/>
              </w:rPr>
              <w:t>mail</w:t>
            </w:r>
            <w:r w:rsidRPr="00307BD0">
              <w:rPr>
                <w:sz w:val="16"/>
              </w:rPr>
              <w:t xml:space="preserve">: </w:t>
            </w:r>
            <w:r>
              <w:rPr>
                <w:color w:val="0000FF"/>
                <w:sz w:val="16"/>
                <w:u w:val="single"/>
                <w:lang w:val="de-DE"/>
              </w:rPr>
              <w:t>uo@ars.town</w:t>
            </w:r>
          </w:p>
          <w:p w14:paraId="45614668" w14:textId="77777777" w:rsidR="00646912" w:rsidRDefault="00646912" w:rsidP="00646912">
            <w:pPr>
              <w:ind w:left="-96"/>
              <w:jc w:val="center"/>
              <w:rPr>
                <w:color w:val="0000FF"/>
                <w:sz w:val="16"/>
                <w:u w:val="single"/>
                <w:lang w:val="de-DE"/>
              </w:rPr>
            </w:pPr>
            <w:bookmarkStart w:id="1" w:name="ТекстовоеПоле6"/>
            <w:r>
              <w:rPr>
                <w:color w:val="0000FF"/>
                <w:sz w:val="16"/>
                <w:u w:val="single"/>
                <w:lang w:val="de-DE"/>
              </w:rPr>
              <w:t>http://edu.ars.town</w:t>
            </w:r>
          </w:p>
          <w:p w14:paraId="3FD6E783" w14:textId="77777777" w:rsidR="00646912" w:rsidRPr="00347B5E" w:rsidRDefault="00646912" w:rsidP="00646912">
            <w:pPr>
              <w:ind w:left="-96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ТекстовоеПоле6"/>
                  <w:enabled w:val="0"/>
                  <w:calcOnExit w:val="0"/>
                  <w:textInput>
                    <w:default w:val="ОКПО 20773307, ОГРН 1132501000026        ИНН/КПП 2501016407/25010100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ОКПО 20773307, ОГРН 1132501000026        ИНН/КПП 2501016407/250101001</w:t>
            </w:r>
            <w:r>
              <w:rPr>
                <w:sz w:val="16"/>
                <w:szCs w:val="16"/>
              </w:rPr>
              <w:fldChar w:fldCharType="end"/>
            </w:r>
            <w:bookmarkEnd w:id="1"/>
            <w:r w:rsidRPr="00347B5E">
              <w:rPr>
                <w:sz w:val="16"/>
                <w:szCs w:val="16"/>
                <w:lang w:val="de-DE"/>
              </w:rPr>
              <w:t xml:space="preserve"> </w:t>
            </w:r>
          </w:p>
          <w:p w14:paraId="327C5D5D" w14:textId="77777777" w:rsidR="00646912" w:rsidRPr="00476F47" w:rsidRDefault="00646912" w:rsidP="00646912">
            <w:pPr>
              <w:ind w:left="-96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1280" w:type="dxa"/>
            <w:vMerge w:val="restart"/>
          </w:tcPr>
          <w:p w14:paraId="68168B47" w14:textId="77777777" w:rsidR="00646912" w:rsidRPr="00A30442" w:rsidRDefault="00646912" w:rsidP="00646912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4960" w:type="dxa"/>
          </w:tcPr>
          <w:p w14:paraId="43EA2279" w14:textId="77777777" w:rsidR="00646912" w:rsidRPr="00856615" w:rsidRDefault="00646912" w:rsidP="00646912">
            <w:pPr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646912" w:rsidRPr="002D4306" w14:paraId="3C57CABC" w14:textId="77777777" w:rsidTr="00646912">
        <w:trPr>
          <w:cantSplit/>
          <w:trHeight w:val="2100"/>
        </w:trPr>
        <w:tc>
          <w:tcPr>
            <w:tcW w:w="3374" w:type="dxa"/>
            <w:gridSpan w:val="4"/>
            <w:vMerge/>
          </w:tcPr>
          <w:p w14:paraId="17D464DB" w14:textId="77777777" w:rsidR="00646912" w:rsidRPr="00A30442" w:rsidRDefault="00646912" w:rsidP="00646912">
            <w:pPr>
              <w:jc w:val="center"/>
              <w:rPr>
                <w:noProof/>
                <w:lang w:val="de-DE"/>
              </w:rPr>
            </w:pPr>
          </w:p>
        </w:tc>
        <w:tc>
          <w:tcPr>
            <w:tcW w:w="1280" w:type="dxa"/>
            <w:vMerge/>
          </w:tcPr>
          <w:p w14:paraId="4A2DF129" w14:textId="77777777" w:rsidR="00646912" w:rsidRPr="00A30442" w:rsidRDefault="00646912" w:rsidP="00646912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4960" w:type="dxa"/>
            <w:vMerge w:val="restart"/>
          </w:tcPr>
          <w:p w14:paraId="5F89964C" w14:textId="21396341" w:rsidR="00646912" w:rsidRPr="004412B3" w:rsidRDefault="00646912" w:rsidP="0064691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уководителям образовательных организаций </w:t>
            </w:r>
          </w:p>
        </w:tc>
      </w:tr>
      <w:tr w:rsidR="00646912" w14:paraId="73F9E5FC" w14:textId="77777777" w:rsidTr="00646912">
        <w:trPr>
          <w:cantSplit/>
          <w:trHeight w:val="165"/>
        </w:trPr>
        <w:tc>
          <w:tcPr>
            <w:tcW w:w="1848" w:type="dxa"/>
            <w:gridSpan w:val="2"/>
            <w:tcBorders>
              <w:bottom w:val="single" w:sz="4" w:space="0" w:color="auto"/>
            </w:tcBorders>
          </w:tcPr>
          <w:p w14:paraId="0F096212" w14:textId="77777777" w:rsidR="00646912" w:rsidRPr="00FC64AA" w:rsidRDefault="00646912" w:rsidP="00646912">
            <w:pPr>
              <w:ind w:right="-90"/>
              <w:jc w:val="center"/>
              <w:rPr>
                <w:noProof/>
              </w:rPr>
            </w:pPr>
            <w:r>
              <w:rPr>
                <w:noProof/>
              </w:rPr>
              <w:t>11.11.2022г.</w:t>
            </w:r>
          </w:p>
        </w:tc>
        <w:tc>
          <w:tcPr>
            <w:tcW w:w="280" w:type="dxa"/>
          </w:tcPr>
          <w:p w14:paraId="760402DC" w14:textId="77777777" w:rsidR="00646912" w:rsidRDefault="00646912" w:rsidP="00646912">
            <w:pPr>
              <w:ind w:left="-67" w:right="-24"/>
              <w:jc w:val="right"/>
              <w:rPr>
                <w:noProof/>
              </w:rPr>
            </w:pPr>
            <w:r>
              <w:t>№</w:t>
            </w:r>
          </w:p>
        </w:tc>
        <w:tc>
          <w:tcPr>
            <w:tcW w:w="1246" w:type="dxa"/>
          </w:tcPr>
          <w:p w14:paraId="12EEA637" w14:textId="02E947CB" w:rsidR="00646912" w:rsidRPr="00A43D92" w:rsidRDefault="00646912" w:rsidP="00646912">
            <w:pPr>
              <w:ind w:left="-94" w:right="-91"/>
              <w:jc w:val="center"/>
              <w:rPr>
                <w:noProof/>
              </w:rPr>
            </w:pPr>
            <w:r>
              <w:rPr>
                <w:noProof/>
              </w:rPr>
              <w:t>05/</w:t>
            </w:r>
            <w:r>
              <w:rPr>
                <w:noProof/>
              </w:rPr>
              <w:t>2511</w:t>
            </w:r>
          </w:p>
        </w:tc>
        <w:tc>
          <w:tcPr>
            <w:tcW w:w="1280" w:type="dxa"/>
            <w:vMerge w:val="restart"/>
            <w:tcBorders>
              <w:left w:val="nil"/>
              <w:bottom w:val="nil"/>
              <w:right w:val="nil"/>
            </w:tcBorders>
          </w:tcPr>
          <w:p w14:paraId="686B3BDC" w14:textId="77777777" w:rsidR="00646912" w:rsidRDefault="00646912" w:rsidP="00646912">
            <w:pPr>
              <w:jc w:val="center"/>
              <w:rPr>
                <w:sz w:val="26"/>
              </w:rPr>
            </w:pPr>
          </w:p>
        </w:tc>
        <w:tc>
          <w:tcPr>
            <w:tcW w:w="4960" w:type="dxa"/>
            <w:vMerge/>
            <w:tcBorders>
              <w:left w:val="nil"/>
              <w:right w:val="nil"/>
            </w:tcBorders>
          </w:tcPr>
          <w:p w14:paraId="74E44361" w14:textId="77777777" w:rsidR="00646912" w:rsidRDefault="00646912" w:rsidP="00646912">
            <w:pPr>
              <w:rPr>
                <w:sz w:val="26"/>
              </w:rPr>
            </w:pPr>
          </w:p>
        </w:tc>
      </w:tr>
      <w:tr w:rsidR="00646912" w14:paraId="2F7BDF16" w14:textId="77777777" w:rsidTr="00646912">
        <w:trPr>
          <w:cantSplit/>
          <w:trHeight w:val="343"/>
        </w:trPr>
        <w:tc>
          <w:tcPr>
            <w:tcW w:w="524" w:type="dxa"/>
            <w:vAlign w:val="bottom"/>
          </w:tcPr>
          <w:p w14:paraId="54F8D73A" w14:textId="77777777" w:rsidR="00646912" w:rsidRDefault="00646912" w:rsidP="00646912">
            <w:pPr>
              <w:ind w:left="-94" w:right="-73"/>
              <w:rPr>
                <w:noProof/>
              </w:rPr>
            </w:pPr>
            <w:r>
              <w:t>На №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65AE73" w14:textId="77777777" w:rsidR="00646912" w:rsidRPr="00DD555E" w:rsidRDefault="00646912" w:rsidP="00646912">
            <w:pPr>
              <w:ind w:left="-98" w:right="-83"/>
              <w:jc w:val="center"/>
              <w:rPr>
                <w:noProof/>
              </w:rPr>
            </w:pPr>
          </w:p>
        </w:tc>
        <w:tc>
          <w:tcPr>
            <w:tcW w:w="280" w:type="dxa"/>
            <w:vAlign w:val="bottom"/>
          </w:tcPr>
          <w:p w14:paraId="7CE25E92" w14:textId="77777777" w:rsidR="00646912" w:rsidRDefault="00646912" w:rsidP="00646912">
            <w:pPr>
              <w:ind w:left="-117" w:right="-66"/>
              <w:jc w:val="center"/>
              <w:rPr>
                <w:noProof/>
              </w:rPr>
            </w:pPr>
            <w:r>
              <w:t xml:space="preserve"> от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52FD5B" w14:textId="77777777" w:rsidR="00646912" w:rsidRPr="00A409FA" w:rsidRDefault="00646912" w:rsidP="00646912">
            <w:pPr>
              <w:ind w:left="-109" w:right="-109"/>
              <w:jc w:val="center"/>
              <w:rPr>
                <w:noProof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CE3857" w14:textId="77777777" w:rsidR="00646912" w:rsidRDefault="00646912" w:rsidP="00646912">
            <w:pPr>
              <w:jc w:val="center"/>
              <w:rPr>
                <w:sz w:val="26"/>
              </w:rPr>
            </w:pPr>
          </w:p>
        </w:tc>
        <w:tc>
          <w:tcPr>
            <w:tcW w:w="4960" w:type="dxa"/>
            <w:vMerge/>
            <w:tcBorders>
              <w:left w:val="nil"/>
              <w:right w:val="nil"/>
            </w:tcBorders>
          </w:tcPr>
          <w:p w14:paraId="0F5448DC" w14:textId="77777777" w:rsidR="00646912" w:rsidRDefault="00646912" w:rsidP="00646912">
            <w:pPr>
              <w:rPr>
                <w:sz w:val="26"/>
              </w:rPr>
            </w:pPr>
          </w:p>
        </w:tc>
      </w:tr>
      <w:tr w:rsidR="00646912" w14:paraId="703D2C88" w14:textId="77777777" w:rsidTr="00646912">
        <w:trPr>
          <w:cantSplit/>
          <w:trHeight w:val="343"/>
        </w:trPr>
        <w:tc>
          <w:tcPr>
            <w:tcW w:w="3374" w:type="dxa"/>
            <w:gridSpan w:val="4"/>
            <w:vAlign w:val="bottom"/>
          </w:tcPr>
          <w:p w14:paraId="3E2A2D8D" w14:textId="77777777" w:rsidR="00646912" w:rsidRDefault="00646912" w:rsidP="00646912">
            <w:pPr>
              <w:ind w:left="-109" w:right="-109"/>
              <w:jc w:val="center"/>
              <w:rPr>
                <w:noProof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73225CE7" w14:textId="77777777" w:rsidR="00646912" w:rsidRDefault="00646912" w:rsidP="00646912">
            <w:pPr>
              <w:rPr>
                <w:sz w:val="26"/>
              </w:rPr>
            </w:pPr>
          </w:p>
        </w:tc>
        <w:tc>
          <w:tcPr>
            <w:tcW w:w="4960" w:type="dxa"/>
            <w:vMerge/>
            <w:tcBorders>
              <w:left w:val="nil"/>
              <w:bottom w:val="nil"/>
              <w:right w:val="nil"/>
            </w:tcBorders>
          </w:tcPr>
          <w:p w14:paraId="0852EC3A" w14:textId="77777777" w:rsidR="00646912" w:rsidRDefault="00646912" w:rsidP="00646912">
            <w:pPr>
              <w:rPr>
                <w:sz w:val="26"/>
              </w:rPr>
            </w:pPr>
          </w:p>
        </w:tc>
      </w:tr>
    </w:tbl>
    <w:p w14:paraId="2EF5146E" w14:textId="3D894DBD" w:rsidR="003316A3" w:rsidRDefault="00B826BB" w:rsidP="00646912">
      <w:pPr>
        <w:pStyle w:val="a3"/>
        <w:tabs>
          <w:tab w:val="left" w:pos="8080"/>
        </w:tabs>
        <w:spacing w:line="360" w:lineRule="auto"/>
        <w:rPr>
          <w:b w:val="0"/>
          <w:szCs w:val="28"/>
        </w:rPr>
      </w:pPr>
      <w:r>
        <w:rPr>
          <w:b w:val="0"/>
          <w:szCs w:val="28"/>
        </w:rPr>
        <w:t>Уважаем</w:t>
      </w:r>
      <w:r w:rsidR="00646912">
        <w:rPr>
          <w:b w:val="0"/>
          <w:szCs w:val="28"/>
        </w:rPr>
        <w:t>ые руководители</w:t>
      </w:r>
      <w:r w:rsidR="00885240" w:rsidRPr="00E51060">
        <w:rPr>
          <w:b w:val="0"/>
          <w:szCs w:val="28"/>
        </w:rPr>
        <w:t>!</w:t>
      </w:r>
    </w:p>
    <w:p w14:paraId="055FEFEA" w14:textId="77777777" w:rsidR="00646912" w:rsidRDefault="00646912" w:rsidP="00646912">
      <w:pPr>
        <w:spacing w:line="360" w:lineRule="auto"/>
        <w:ind w:firstLine="708"/>
        <w:jc w:val="both"/>
        <w:rPr>
          <w:sz w:val="28"/>
          <w:szCs w:val="28"/>
        </w:rPr>
      </w:pPr>
      <w:r w:rsidRPr="00646912">
        <w:rPr>
          <w:sz w:val="28"/>
          <w:szCs w:val="28"/>
        </w:rPr>
        <w:t xml:space="preserve">В соответствии с письмом Министерства просвещения Российской Федерации №10-2493 от 12.10.2022 О проекте «Народный ревизорро» общественное движение «Народный фронт «За Россию» с 2020 года осуществляет мониторинг и прием обращений граждан по вопросам исполнения поручений Президента Российской Федерации от 24 января 2020 г. №Пр-113 (пункт 5) «О бесплатном питании в начальных классах» и соблюдения законодательства в сфере организации питания обучающихся во взаимодействии с Минпросвещения России. </w:t>
      </w:r>
    </w:p>
    <w:p w14:paraId="580972F5" w14:textId="77777777" w:rsidR="00646912" w:rsidRDefault="00646912" w:rsidP="00646912">
      <w:pPr>
        <w:spacing w:line="360" w:lineRule="auto"/>
        <w:ind w:firstLine="708"/>
        <w:jc w:val="both"/>
        <w:rPr>
          <w:sz w:val="28"/>
          <w:szCs w:val="28"/>
        </w:rPr>
      </w:pPr>
      <w:r w:rsidRPr="00646912">
        <w:rPr>
          <w:sz w:val="28"/>
          <w:szCs w:val="28"/>
        </w:rPr>
        <w:t xml:space="preserve">Учитывая вышеизложенное, 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</w:t>
      </w:r>
      <w:r w:rsidRPr="00BF3229">
        <w:rPr>
          <w:sz w:val="28"/>
          <w:szCs w:val="28"/>
        </w:rPr>
        <w:t>равление</w:t>
      </w:r>
      <w:r>
        <w:rPr>
          <w:sz w:val="28"/>
          <w:szCs w:val="28"/>
        </w:rPr>
        <w:t xml:space="preserve"> </w:t>
      </w:r>
      <w:r w:rsidRPr="00BF3229">
        <w:rPr>
          <w:sz w:val="28"/>
          <w:szCs w:val="28"/>
        </w:rPr>
        <w:t>образования администрации Арсеньевского городского округа</w:t>
      </w:r>
      <w:r>
        <w:rPr>
          <w:sz w:val="28"/>
          <w:szCs w:val="28"/>
        </w:rPr>
        <w:t xml:space="preserve"> просит вас</w:t>
      </w:r>
      <w:r w:rsidRPr="00BF3229">
        <w:rPr>
          <w:sz w:val="28"/>
          <w:szCs w:val="28"/>
        </w:rPr>
        <w:t xml:space="preserve"> </w:t>
      </w:r>
      <w:r w:rsidRPr="00646912">
        <w:rPr>
          <w:sz w:val="28"/>
          <w:szCs w:val="28"/>
        </w:rPr>
        <w:t xml:space="preserve">разместить на сайтах образовательных организаций прилагаемую информацию о Проекте. </w:t>
      </w:r>
    </w:p>
    <w:p w14:paraId="01C6583E" w14:textId="77777777" w:rsidR="00646912" w:rsidRDefault="00646912" w:rsidP="00646912">
      <w:pPr>
        <w:spacing w:line="360" w:lineRule="auto"/>
        <w:ind w:firstLine="708"/>
        <w:jc w:val="both"/>
        <w:rPr>
          <w:sz w:val="28"/>
          <w:szCs w:val="28"/>
        </w:rPr>
      </w:pPr>
    </w:p>
    <w:p w14:paraId="39151C39" w14:textId="4E9BA1C2" w:rsidR="00646912" w:rsidRPr="00646912" w:rsidRDefault="00646912" w:rsidP="00646912">
      <w:pPr>
        <w:spacing w:line="360" w:lineRule="auto"/>
        <w:jc w:val="both"/>
        <w:rPr>
          <w:sz w:val="28"/>
          <w:szCs w:val="28"/>
        </w:rPr>
      </w:pPr>
      <w:r w:rsidRPr="00646912">
        <w:rPr>
          <w:sz w:val="28"/>
          <w:szCs w:val="28"/>
        </w:rPr>
        <w:t>Приложение: на 2 л., в 1 экз</w:t>
      </w:r>
      <w:r>
        <w:rPr>
          <w:sz w:val="28"/>
          <w:szCs w:val="28"/>
        </w:rPr>
        <w:t>.</w:t>
      </w:r>
    </w:p>
    <w:p w14:paraId="065C7BA1" w14:textId="77777777" w:rsidR="003A4373" w:rsidRDefault="00BC1BEA" w:rsidP="00C56A4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4FF7CAC" w14:textId="77777777" w:rsidR="00BF3229" w:rsidRDefault="00BF3229" w:rsidP="00BA308A">
      <w:pPr>
        <w:spacing w:line="360" w:lineRule="auto"/>
        <w:jc w:val="both"/>
        <w:rPr>
          <w:sz w:val="28"/>
          <w:szCs w:val="28"/>
        </w:rPr>
      </w:pPr>
    </w:p>
    <w:p w14:paraId="785E9A43" w14:textId="77777777" w:rsidR="00BA308A" w:rsidRDefault="00E02BAA" w:rsidP="00BA30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A308A">
        <w:rPr>
          <w:sz w:val="28"/>
          <w:szCs w:val="28"/>
        </w:rPr>
        <w:t xml:space="preserve">ачальник управления образования                 </w:t>
      </w:r>
      <w:r w:rsidR="00C0004C">
        <w:rPr>
          <w:sz w:val="28"/>
          <w:szCs w:val="28"/>
        </w:rPr>
        <w:t xml:space="preserve">                              </w:t>
      </w:r>
      <w:r w:rsidR="00BA308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Т.И. Ягодина</w:t>
      </w:r>
    </w:p>
    <w:p w14:paraId="6050FCFD" w14:textId="77777777" w:rsidR="009F222E" w:rsidRDefault="009F222E" w:rsidP="009F222E">
      <w:pPr>
        <w:spacing w:line="360" w:lineRule="auto"/>
        <w:jc w:val="both"/>
        <w:rPr>
          <w:sz w:val="28"/>
          <w:szCs w:val="28"/>
        </w:rPr>
      </w:pPr>
    </w:p>
    <w:p w14:paraId="1E067178" w14:textId="77777777" w:rsidR="00263A07" w:rsidRDefault="00263A07" w:rsidP="009F222E">
      <w:pPr>
        <w:spacing w:line="360" w:lineRule="auto"/>
        <w:jc w:val="both"/>
        <w:rPr>
          <w:sz w:val="28"/>
          <w:szCs w:val="28"/>
        </w:rPr>
      </w:pPr>
    </w:p>
    <w:p w14:paraId="783BD039" w14:textId="77777777" w:rsidR="003A4373" w:rsidRDefault="003A4373" w:rsidP="009F222E">
      <w:pPr>
        <w:pStyle w:val="a3"/>
        <w:tabs>
          <w:tab w:val="left" w:pos="8080"/>
        </w:tabs>
        <w:spacing w:line="276" w:lineRule="auto"/>
        <w:jc w:val="both"/>
        <w:rPr>
          <w:b w:val="0"/>
          <w:sz w:val="16"/>
          <w:szCs w:val="16"/>
        </w:rPr>
      </w:pPr>
    </w:p>
    <w:p w14:paraId="29B00D6D" w14:textId="77777777" w:rsidR="003A4373" w:rsidRDefault="003A4373" w:rsidP="009F222E">
      <w:pPr>
        <w:pStyle w:val="a3"/>
        <w:tabs>
          <w:tab w:val="left" w:pos="8080"/>
        </w:tabs>
        <w:spacing w:line="276" w:lineRule="auto"/>
        <w:jc w:val="both"/>
        <w:rPr>
          <w:b w:val="0"/>
          <w:sz w:val="16"/>
          <w:szCs w:val="16"/>
        </w:rPr>
      </w:pPr>
    </w:p>
    <w:p w14:paraId="173F7385" w14:textId="77777777" w:rsidR="009F222E" w:rsidRPr="0028495D" w:rsidRDefault="009F222E" w:rsidP="009F222E">
      <w:pPr>
        <w:pStyle w:val="a3"/>
        <w:tabs>
          <w:tab w:val="left" w:pos="8080"/>
        </w:tabs>
        <w:spacing w:line="276" w:lineRule="auto"/>
        <w:jc w:val="both"/>
        <w:rPr>
          <w:b w:val="0"/>
          <w:sz w:val="18"/>
          <w:szCs w:val="18"/>
        </w:rPr>
      </w:pPr>
      <w:r w:rsidRPr="0028495D">
        <w:rPr>
          <w:b w:val="0"/>
          <w:sz w:val="16"/>
          <w:szCs w:val="16"/>
        </w:rPr>
        <w:t>Свирин Сергей Владимирович</w:t>
      </w:r>
    </w:p>
    <w:p w14:paraId="783F6245" w14:textId="77777777" w:rsidR="00AB39AF" w:rsidRPr="00BC1BEA" w:rsidRDefault="009F222E" w:rsidP="00BC1BEA">
      <w:pPr>
        <w:rPr>
          <w:sz w:val="16"/>
          <w:szCs w:val="16"/>
        </w:rPr>
      </w:pPr>
      <w:r w:rsidRPr="00EC67C0">
        <w:rPr>
          <w:sz w:val="16"/>
          <w:szCs w:val="16"/>
        </w:rPr>
        <w:t>8 (42361) 4 22 08</w:t>
      </w:r>
    </w:p>
    <w:sectPr w:rsidR="00AB39AF" w:rsidRPr="00BC1BEA" w:rsidSect="003A4373">
      <w:pgSz w:w="11906" w:h="16838" w:code="9"/>
      <w:pgMar w:top="993" w:right="849" w:bottom="851" w:left="1276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944BF"/>
    <w:multiLevelType w:val="hybridMultilevel"/>
    <w:tmpl w:val="6D5CCA3C"/>
    <w:lvl w:ilvl="0" w:tplc="DBA26C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D12837"/>
    <w:multiLevelType w:val="hybridMultilevel"/>
    <w:tmpl w:val="72D6F24E"/>
    <w:lvl w:ilvl="0" w:tplc="8C90072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2B7837"/>
    <w:multiLevelType w:val="hybridMultilevel"/>
    <w:tmpl w:val="16EEF370"/>
    <w:lvl w:ilvl="0" w:tplc="D67831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039010D"/>
    <w:multiLevelType w:val="hybridMultilevel"/>
    <w:tmpl w:val="C6E8419E"/>
    <w:lvl w:ilvl="0" w:tplc="462A1868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D4F4E7C"/>
    <w:multiLevelType w:val="hybridMultilevel"/>
    <w:tmpl w:val="20D4C804"/>
    <w:lvl w:ilvl="0" w:tplc="BC187CB2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D42D0"/>
    <w:multiLevelType w:val="hybridMultilevel"/>
    <w:tmpl w:val="168C651E"/>
    <w:lvl w:ilvl="0" w:tplc="229AB40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105609749">
    <w:abstractNumId w:val="2"/>
  </w:num>
  <w:num w:numId="2" w16cid:durableId="748962486">
    <w:abstractNumId w:val="0"/>
  </w:num>
  <w:num w:numId="3" w16cid:durableId="2035301852">
    <w:abstractNumId w:val="1"/>
  </w:num>
  <w:num w:numId="4" w16cid:durableId="1667518432">
    <w:abstractNumId w:val="5"/>
  </w:num>
  <w:num w:numId="5" w16cid:durableId="1447508518">
    <w:abstractNumId w:val="3"/>
  </w:num>
  <w:num w:numId="6" w16cid:durableId="1655609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377"/>
    <w:rsid w:val="00014F76"/>
    <w:rsid w:val="00023D69"/>
    <w:rsid w:val="000532A8"/>
    <w:rsid w:val="00056856"/>
    <w:rsid w:val="00145081"/>
    <w:rsid w:val="00263A07"/>
    <w:rsid w:val="0027693E"/>
    <w:rsid w:val="0028495D"/>
    <w:rsid w:val="002A4917"/>
    <w:rsid w:val="002A57E4"/>
    <w:rsid w:val="002B5635"/>
    <w:rsid w:val="002C22EC"/>
    <w:rsid w:val="002C48B1"/>
    <w:rsid w:val="002D61C3"/>
    <w:rsid w:val="00325B5E"/>
    <w:rsid w:val="003316A3"/>
    <w:rsid w:val="00381A51"/>
    <w:rsid w:val="00396097"/>
    <w:rsid w:val="003A22BA"/>
    <w:rsid w:val="003A4373"/>
    <w:rsid w:val="00407A08"/>
    <w:rsid w:val="004412B3"/>
    <w:rsid w:val="00461B9A"/>
    <w:rsid w:val="004678E5"/>
    <w:rsid w:val="00467AFA"/>
    <w:rsid w:val="004756EE"/>
    <w:rsid w:val="004B3E48"/>
    <w:rsid w:val="005015B8"/>
    <w:rsid w:val="005079F3"/>
    <w:rsid w:val="00522BA2"/>
    <w:rsid w:val="00553050"/>
    <w:rsid w:val="00581C90"/>
    <w:rsid w:val="005E3F24"/>
    <w:rsid w:val="00646912"/>
    <w:rsid w:val="006958D8"/>
    <w:rsid w:val="006B5C9D"/>
    <w:rsid w:val="0071570F"/>
    <w:rsid w:val="00736AA3"/>
    <w:rsid w:val="007569DD"/>
    <w:rsid w:val="0076199A"/>
    <w:rsid w:val="007C1C95"/>
    <w:rsid w:val="007C4257"/>
    <w:rsid w:val="007C75CE"/>
    <w:rsid w:val="007F4210"/>
    <w:rsid w:val="00807BBC"/>
    <w:rsid w:val="008206DB"/>
    <w:rsid w:val="0082653F"/>
    <w:rsid w:val="0083088C"/>
    <w:rsid w:val="0086262B"/>
    <w:rsid w:val="00885240"/>
    <w:rsid w:val="008A4E2E"/>
    <w:rsid w:val="008B0F6B"/>
    <w:rsid w:val="008D5246"/>
    <w:rsid w:val="00917363"/>
    <w:rsid w:val="009211B8"/>
    <w:rsid w:val="00921377"/>
    <w:rsid w:val="00962DFA"/>
    <w:rsid w:val="00967545"/>
    <w:rsid w:val="00967B34"/>
    <w:rsid w:val="009C65D9"/>
    <w:rsid w:val="009E1F10"/>
    <w:rsid w:val="009F222E"/>
    <w:rsid w:val="00A20C58"/>
    <w:rsid w:val="00A667BA"/>
    <w:rsid w:val="00A84259"/>
    <w:rsid w:val="00AB39AF"/>
    <w:rsid w:val="00AE6D8C"/>
    <w:rsid w:val="00AE7724"/>
    <w:rsid w:val="00AF0EFC"/>
    <w:rsid w:val="00B15F8A"/>
    <w:rsid w:val="00B24BDF"/>
    <w:rsid w:val="00B826BB"/>
    <w:rsid w:val="00BA308A"/>
    <w:rsid w:val="00BC1BEA"/>
    <w:rsid w:val="00BF3229"/>
    <w:rsid w:val="00C0004C"/>
    <w:rsid w:val="00C127CF"/>
    <w:rsid w:val="00C4591F"/>
    <w:rsid w:val="00C459AC"/>
    <w:rsid w:val="00C56A4F"/>
    <w:rsid w:val="00C860C1"/>
    <w:rsid w:val="00D24AB6"/>
    <w:rsid w:val="00D3172B"/>
    <w:rsid w:val="00D35AF4"/>
    <w:rsid w:val="00D50267"/>
    <w:rsid w:val="00D6109D"/>
    <w:rsid w:val="00D70143"/>
    <w:rsid w:val="00D72500"/>
    <w:rsid w:val="00DA3CE3"/>
    <w:rsid w:val="00DB21C6"/>
    <w:rsid w:val="00DB3C84"/>
    <w:rsid w:val="00DC6838"/>
    <w:rsid w:val="00DE3906"/>
    <w:rsid w:val="00E02461"/>
    <w:rsid w:val="00E02BAA"/>
    <w:rsid w:val="00E360DC"/>
    <w:rsid w:val="00EA48A8"/>
    <w:rsid w:val="00EF1335"/>
    <w:rsid w:val="00F11413"/>
    <w:rsid w:val="00F707EE"/>
    <w:rsid w:val="00F7244A"/>
    <w:rsid w:val="00F73C8D"/>
    <w:rsid w:val="00FA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FC238"/>
  <w15:docId w15:val="{8267D71D-04EC-4EE4-A9D4-FBA32DCB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E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73C8D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4E2E"/>
    <w:pPr>
      <w:widowControl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8A4E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E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E2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9609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826BB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9C65D9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73C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F73C8D"/>
  </w:style>
  <w:style w:type="character" w:customStyle="1" w:styleId="hl">
    <w:name w:val="hl"/>
    <w:basedOn w:val="a0"/>
    <w:rsid w:val="00F73C8D"/>
  </w:style>
  <w:style w:type="character" w:customStyle="1" w:styleId="nobr">
    <w:name w:val="nobr"/>
    <w:basedOn w:val="a0"/>
    <w:rsid w:val="00F73C8D"/>
  </w:style>
  <w:style w:type="table" w:styleId="aa">
    <w:name w:val="Table Grid"/>
    <w:basedOn w:val="a1"/>
    <w:uiPriority w:val="59"/>
    <w:rsid w:val="00056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qFormat/>
    <w:rsid w:val="006B5C9D"/>
    <w:pPr>
      <w:widowControl/>
      <w:jc w:val="center"/>
    </w:pPr>
    <w:rPr>
      <w:b/>
      <w:sz w:val="24"/>
      <w:lang w:val="x-none" w:eastAsia="x-none"/>
    </w:rPr>
  </w:style>
  <w:style w:type="character" w:customStyle="1" w:styleId="ac">
    <w:name w:val="Заголовок Знак"/>
    <w:basedOn w:val="a0"/>
    <w:link w:val="ab"/>
    <w:rsid w:val="006B5C9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d">
    <w:name w:val="Strong"/>
    <w:qFormat/>
    <w:rsid w:val="007C42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1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9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3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06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9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8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4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73</cp:revision>
  <cp:lastPrinted>2021-05-13T05:36:00Z</cp:lastPrinted>
  <dcterms:created xsi:type="dcterms:W3CDTF">2021-01-18T04:04:00Z</dcterms:created>
  <dcterms:modified xsi:type="dcterms:W3CDTF">2022-11-11T04:16:00Z</dcterms:modified>
</cp:coreProperties>
</file>