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81CD" w14:textId="6DC03506"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D84710">
        <w:rPr>
          <w:rFonts w:eastAsia="Calibri"/>
          <w:sz w:val="22"/>
          <w:szCs w:val="22"/>
          <w:lang w:eastAsia="en-US"/>
        </w:rPr>
        <w:t>ок</w:t>
      </w:r>
      <w:r w:rsidR="001D0547">
        <w:rPr>
          <w:rFonts w:eastAsia="Calibri"/>
          <w:sz w:val="22"/>
          <w:szCs w:val="22"/>
          <w:lang w:eastAsia="en-US"/>
        </w:rPr>
        <w:t>тябре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14:paraId="2BD2F4A8" w14:textId="77777777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067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B79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271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FD0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14:paraId="37207F1D" w14:textId="77777777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8E" w14:textId="49608CEB" w:rsidR="00B83C9F" w:rsidRPr="005D1EFA" w:rsidRDefault="00D84710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27F2A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927F2A">
              <w:rPr>
                <w:lang w:eastAsia="en-US"/>
              </w:rPr>
              <w:t>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236" w14:textId="7629C310" w:rsidR="00B83C9F" w:rsidRPr="005D1EFA" w:rsidRDefault="00927F2A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D8471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379" w14:textId="114CA292" w:rsidR="00B83C9F" w:rsidRPr="005D1EFA" w:rsidRDefault="00D84710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</w:t>
            </w:r>
            <w:r w:rsidR="00927F2A">
              <w:rPr>
                <w:rFonts w:eastAsia="Calibri"/>
                <w:lang w:eastAsia="en-US"/>
              </w:rPr>
              <w:t xml:space="preserve">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B56" w14:textId="633C606F" w:rsidR="00B83C9F" w:rsidRPr="005D1EFA" w:rsidRDefault="001D0547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6A9A9DBB" w14:textId="77777777"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F69B269" wp14:editId="04EE3845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EFF7" w14:textId="77777777" w:rsidR="00B83C9F" w:rsidRPr="00B83C9F" w:rsidRDefault="00B83C9F" w:rsidP="00B83C9F">
      <w:pPr>
        <w:jc w:val="center"/>
        <w:rPr>
          <w:b/>
        </w:rPr>
      </w:pPr>
    </w:p>
    <w:p w14:paraId="077FB931" w14:textId="77777777" w:rsidR="00B83C9F" w:rsidRPr="00B83C9F" w:rsidRDefault="00B83C9F" w:rsidP="00B83C9F">
      <w:pPr>
        <w:jc w:val="center"/>
        <w:rPr>
          <w:b/>
        </w:rPr>
      </w:pPr>
    </w:p>
    <w:p w14:paraId="49F033D7" w14:textId="77777777" w:rsidR="00766C6A" w:rsidRDefault="00766C6A" w:rsidP="00B83C9F"/>
    <w:p w14:paraId="1F018AEF" w14:textId="77777777" w:rsidR="00B83C9F" w:rsidRPr="00B83C9F" w:rsidRDefault="00B83C9F" w:rsidP="00B83C9F">
      <w:r w:rsidRPr="00B83C9F">
        <w:t>Заведующий МДОБУ ЦРР д/с № 24 «</w:t>
      </w:r>
      <w:proofErr w:type="gramStart"/>
      <w:r w:rsidRPr="00B83C9F">
        <w:t xml:space="preserve">Улыбка»   </w:t>
      </w:r>
      <w:proofErr w:type="gramEnd"/>
      <w:r w:rsidRPr="00B83C9F">
        <w:t xml:space="preserve">               </w:t>
      </w:r>
      <w:r w:rsidRPr="00B83C9F">
        <w:tab/>
        <w:t xml:space="preserve">                  С.А. Швец</w:t>
      </w:r>
    </w:p>
    <w:p w14:paraId="193BC5C6" w14:textId="77777777" w:rsidR="00B83C9F" w:rsidRPr="00B83C9F" w:rsidRDefault="00B83C9F" w:rsidP="00B83C9F">
      <w:pPr>
        <w:rPr>
          <w:b/>
        </w:rPr>
      </w:pPr>
    </w:p>
    <w:p w14:paraId="251EF354" w14:textId="77777777"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2ECF" w14:textId="77777777" w:rsidR="00220A14" w:rsidRDefault="00220A14" w:rsidP="009F0A05">
      <w:r>
        <w:separator/>
      </w:r>
    </w:p>
  </w:endnote>
  <w:endnote w:type="continuationSeparator" w:id="0">
    <w:p w14:paraId="342C8C1D" w14:textId="77777777" w:rsidR="00220A14" w:rsidRDefault="00220A14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0ECF" w14:textId="77777777" w:rsidR="00220A14" w:rsidRDefault="00220A14" w:rsidP="009F0A05">
      <w:r>
        <w:separator/>
      </w:r>
    </w:p>
  </w:footnote>
  <w:footnote w:type="continuationSeparator" w:id="0">
    <w:p w14:paraId="086F831B" w14:textId="77777777" w:rsidR="00220A14" w:rsidRDefault="00220A14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D0547"/>
    <w:rsid w:val="001D72DE"/>
    <w:rsid w:val="001E1139"/>
    <w:rsid w:val="00220A14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84710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136</cp:revision>
  <cp:lastPrinted>2021-02-20T02:09:00Z</cp:lastPrinted>
  <dcterms:created xsi:type="dcterms:W3CDTF">2019-06-05T06:13:00Z</dcterms:created>
  <dcterms:modified xsi:type="dcterms:W3CDTF">2023-10-16T04:50:00Z</dcterms:modified>
</cp:coreProperties>
</file>